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AB1B8" w14:textId="0C118988" w:rsidR="00C6288A" w:rsidRDefault="00C6288A" w:rsidP="00C6288A">
      <w:pPr>
        <w:pStyle w:val="aa"/>
        <w:ind w:left="567"/>
        <w:jc w:val="right"/>
        <w:rPr>
          <w:bCs/>
          <w:sz w:val="22"/>
          <w:szCs w:val="22"/>
        </w:rPr>
      </w:pPr>
      <w:r w:rsidRPr="004D139F">
        <w:rPr>
          <w:rFonts w:eastAsia="Calibri"/>
          <w:color w:val="000000"/>
          <w:sz w:val="24"/>
          <w:szCs w:val="24"/>
          <w:lang w:eastAsia="en-US"/>
        </w:rPr>
        <w:t>ПРИЛОЖЕНИЕ №</w:t>
      </w:r>
      <w:r>
        <w:rPr>
          <w:rFonts w:eastAsia="Calibri"/>
          <w:color w:val="000000"/>
          <w:sz w:val="24"/>
          <w:szCs w:val="24"/>
          <w:lang w:eastAsia="en-US"/>
        </w:rPr>
        <w:t>2</w:t>
      </w:r>
      <w:r w:rsidRPr="004D139F">
        <w:rPr>
          <w:rFonts w:eastAsia="Calibri"/>
          <w:color w:val="000000"/>
          <w:sz w:val="24"/>
          <w:szCs w:val="24"/>
          <w:lang w:eastAsia="en-US"/>
        </w:rPr>
        <w:t xml:space="preserve"> К ДОКУМЕНТАЦИИ</w:t>
      </w:r>
    </w:p>
    <w:p w14:paraId="48A231C3" w14:textId="77777777" w:rsidR="00C6288A" w:rsidRDefault="00C6288A" w:rsidP="006026DC">
      <w:pPr>
        <w:pStyle w:val="aa"/>
        <w:ind w:left="567"/>
        <w:jc w:val="center"/>
        <w:rPr>
          <w:bCs/>
          <w:sz w:val="22"/>
          <w:szCs w:val="22"/>
        </w:rPr>
      </w:pPr>
    </w:p>
    <w:p w14:paraId="0C61AABB" w14:textId="77777777" w:rsidR="00C6288A" w:rsidRDefault="00C6288A" w:rsidP="006026DC">
      <w:pPr>
        <w:pStyle w:val="aa"/>
        <w:ind w:left="567"/>
        <w:jc w:val="center"/>
        <w:rPr>
          <w:bCs/>
          <w:sz w:val="22"/>
          <w:szCs w:val="22"/>
        </w:rPr>
      </w:pPr>
    </w:p>
    <w:p w14:paraId="1DFC3ED4" w14:textId="77777777" w:rsidR="00AB5924" w:rsidRDefault="00AB5924" w:rsidP="006026DC">
      <w:pPr>
        <w:pStyle w:val="aa"/>
        <w:ind w:left="567"/>
        <w:jc w:val="center"/>
        <w:rPr>
          <w:bCs/>
          <w:sz w:val="22"/>
          <w:szCs w:val="22"/>
        </w:rPr>
      </w:pPr>
    </w:p>
    <w:p w14:paraId="2F93A58A" w14:textId="77777777" w:rsidR="00C6288A" w:rsidRDefault="00C6288A" w:rsidP="006026DC">
      <w:pPr>
        <w:pStyle w:val="aa"/>
        <w:ind w:left="567"/>
        <w:jc w:val="center"/>
        <w:rPr>
          <w:bCs/>
          <w:sz w:val="22"/>
          <w:szCs w:val="22"/>
        </w:rPr>
      </w:pPr>
    </w:p>
    <w:p w14:paraId="13D6AE06" w14:textId="3A9AD9F3" w:rsidR="006026DC" w:rsidRPr="00C6288A" w:rsidRDefault="00C6288A" w:rsidP="00C6288A">
      <w:pPr>
        <w:pStyle w:val="aa"/>
        <w:ind w:left="284" w:firstLine="709"/>
        <w:jc w:val="center"/>
        <w:rPr>
          <w:sz w:val="24"/>
          <w:szCs w:val="24"/>
        </w:rPr>
      </w:pPr>
      <w:r w:rsidRPr="00C6288A">
        <w:rPr>
          <w:bCs/>
          <w:sz w:val="24"/>
          <w:szCs w:val="24"/>
        </w:rPr>
        <w:t xml:space="preserve">ПРОЕКТ </w:t>
      </w:r>
      <w:r w:rsidR="00A773AD" w:rsidRPr="00C6288A">
        <w:rPr>
          <w:bCs/>
          <w:sz w:val="24"/>
          <w:szCs w:val="24"/>
        </w:rPr>
        <w:t>ДОГОВОР</w:t>
      </w:r>
      <w:r w:rsidRPr="00C6288A">
        <w:rPr>
          <w:bCs/>
          <w:sz w:val="24"/>
          <w:szCs w:val="24"/>
        </w:rPr>
        <w:t>А</w:t>
      </w:r>
      <w:r w:rsidR="006026DC" w:rsidRPr="00C6288A">
        <w:rPr>
          <w:bCs/>
          <w:sz w:val="24"/>
          <w:szCs w:val="24"/>
        </w:rPr>
        <w:t xml:space="preserve"> №</w:t>
      </w:r>
      <w:r w:rsidR="006026DC" w:rsidRPr="00C6288A">
        <w:rPr>
          <w:b/>
          <w:bCs/>
          <w:sz w:val="24"/>
          <w:szCs w:val="24"/>
        </w:rPr>
        <w:t xml:space="preserve"> ___________</w:t>
      </w:r>
    </w:p>
    <w:p w14:paraId="2DDEC9AA" w14:textId="090F8C50" w:rsidR="006026DC" w:rsidRDefault="004F6355" w:rsidP="004F6355">
      <w:pPr>
        <w:ind w:left="284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="006026DC" w:rsidRPr="00C6288A">
        <w:rPr>
          <w:sz w:val="24"/>
          <w:szCs w:val="24"/>
        </w:rPr>
        <w:t>на оказание услуг</w:t>
      </w:r>
    </w:p>
    <w:p w14:paraId="4C6542F5" w14:textId="77777777" w:rsidR="004F6355" w:rsidRPr="00C6288A" w:rsidRDefault="004F6355" w:rsidP="004F6355">
      <w:pPr>
        <w:ind w:left="284" w:firstLine="709"/>
        <w:contextualSpacing/>
        <w:rPr>
          <w:sz w:val="24"/>
          <w:szCs w:val="24"/>
        </w:rPr>
      </w:pPr>
    </w:p>
    <w:tbl>
      <w:tblPr>
        <w:tblStyle w:val="a7"/>
        <w:tblW w:w="1043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5216"/>
        <w:gridCol w:w="5217"/>
      </w:tblGrid>
      <w:tr w:rsidR="006026DC" w:rsidRPr="00C6288A" w14:paraId="4D6179A9" w14:textId="77777777" w:rsidTr="009B7770">
        <w:trPr>
          <w:jc w:val="right"/>
        </w:trPr>
        <w:tc>
          <w:tcPr>
            <w:tcW w:w="5228" w:type="dxa"/>
          </w:tcPr>
          <w:p w14:paraId="56EB3C0C" w14:textId="4A0AC9CB" w:rsidR="006026DC" w:rsidRPr="00C6288A" w:rsidRDefault="00C6288A" w:rsidP="00B34629">
            <w:pPr>
              <w:ind w:left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026DC" w:rsidRPr="00C6288A">
              <w:rPr>
                <w:sz w:val="24"/>
                <w:szCs w:val="24"/>
              </w:rPr>
              <w:t xml:space="preserve">ород </w:t>
            </w:r>
            <w:r w:rsidR="00275E7B" w:rsidRPr="00C6288A">
              <w:rPr>
                <w:sz w:val="24"/>
                <w:szCs w:val="24"/>
              </w:rPr>
              <w:t>Калуга</w:t>
            </w:r>
            <w:r w:rsidR="00B3462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228" w:type="dxa"/>
          </w:tcPr>
          <w:p w14:paraId="196B8888" w14:textId="77777777" w:rsidR="006026DC" w:rsidRPr="00C6288A" w:rsidRDefault="006026DC" w:rsidP="00C6288A">
            <w:pPr>
              <w:ind w:left="284" w:firstLine="709"/>
              <w:contextualSpacing/>
              <w:jc w:val="right"/>
              <w:rPr>
                <w:sz w:val="24"/>
                <w:szCs w:val="24"/>
              </w:rPr>
            </w:pPr>
            <w:r w:rsidRPr="00C6288A">
              <w:rPr>
                <w:sz w:val="24"/>
                <w:szCs w:val="24"/>
              </w:rPr>
              <w:t>«___» _________ 20__ г.</w:t>
            </w:r>
          </w:p>
        </w:tc>
      </w:tr>
    </w:tbl>
    <w:p w14:paraId="2F852156" w14:textId="77777777" w:rsidR="006026DC" w:rsidRPr="00C6288A" w:rsidRDefault="006026DC" w:rsidP="000A1CA8">
      <w:pPr>
        <w:pStyle w:val="ab"/>
        <w:spacing w:line="276" w:lineRule="auto"/>
        <w:ind w:left="0" w:firstLine="993"/>
        <w:rPr>
          <w:sz w:val="24"/>
          <w:szCs w:val="24"/>
        </w:rPr>
      </w:pPr>
    </w:p>
    <w:p w14:paraId="215CAB06" w14:textId="1FC2CE42" w:rsidR="00CD3D6B" w:rsidRPr="00C6288A" w:rsidRDefault="000A1CA8" w:rsidP="000A1CA8">
      <w:pPr>
        <w:ind w:firstLine="993"/>
        <w:jc w:val="both"/>
        <w:rPr>
          <w:sz w:val="24"/>
          <w:szCs w:val="24"/>
        </w:rPr>
      </w:pPr>
      <w:r>
        <w:rPr>
          <w:rFonts w:eastAsia="Arial Unicode MS"/>
          <w:sz w:val="24"/>
          <w:szCs w:val="24"/>
          <w:lang w:eastAsia="ar-SA"/>
        </w:rPr>
        <w:t>__</w:t>
      </w:r>
      <w:r w:rsidR="0032057C" w:rsidRPr="00C6288A">
        <w:rPr>
          <w:rFonts w:eastAsia="Arial Unicode MS"/>
          <w:sz w:val="24"/>
          <w:szCs w:val="24"/>
          <w:lang w:eastAsia="ar-SA"/>
        </w:rPr>
        <w:t>_____________________</w:t>
      </w:r>
      <w:r w:rsidR="006026DC" w:rsidRPr="00C6288A">
        <w:rPr>
          <w:sz w:val="24"/>
          <w:szCs w:val="24"/>
        </w:rPr>
        <w:t>, в лице</w:t>
      </w:r>
      <w:r w:rsidR="00235DD9" w:rsidRPr="00C6288A">
        <w:rPr>
          <w:sz w:val="24"/>
          <w:szCs w:val="24"/>
        </w:rPr>
        <w:t xml:space="preserve"> </w:t>
      </w:r>
      <w:r w:rsidR="00235DD9" w:rsidRPr="00C6288A">
        <w:rPr>
          <w:rFonts w:eastAsia="Arial Unicode MS"/>
          <w:sz w:val="24"/>
          <w:szCs w:val="24"/>
          <w:lang w:eastAsia="ar-SA"/>
        </w:rPr>
        <w:t xml:space="preserve"> </w:t>
      </w:r>
      <w:r w:rsidR="0032057C" w:rsidRPr="00C6288A">
        <w:rPr>
          <w:rFonts w:eastAsia="Arial Unicode MS"/>
          <w:sz w:val="24"/>
          <w:szCs w:val="24"/>
          <w:lang w:eastAsia="ar-SA"/>
        </w:rPr>
        <w:t>____________</w:t>
      </w:r>
      <w:r w:rsidR="00235DD9" w:rsidRPr="00C6288A">
        <w:rPr>
          <w:rFonts w:eastAsia="Arial Unicode MS"/>
          <w:sz w:val="24"/>
          <w:szCs w:val="24"/>
          <w:lang w:eastAsia="ar-SA"/>
        </w:rPr>
        <w:t xml:space="preserve">, действующего на основании </w:t>
      </w:r>
      <w:r w:rsidR="0032057C" w:rsidRPr="00C6288A">
        <w:rPr>
          <w:rFonts w:eastAsia="Arial Unicode MS"/>
          <w:sz w:val="24"/>
          <w:szCs w:val="24"/>
          <w:lang w:eastAsia="ar-SA"/>
        </w:rPr>
        <w:t>_________</w:t>
      </w:r>
      <w:r w:rsidR="00235DD9" w:rsidRPr="00C6288A">
        <w:rPr>
          <w:rFonts w:eastAsia="Arial Unicode MS"/>
          <w:sz w:val="24"/>
          <w:szCs w:val="24"/>
          <w:lang w:eastAsia="ar-SA"/>
        </w:rPr>
        <w:t xml:space="preserve">, </w:t>
      </w:r>
      <w:r w:rsidR="006026DC" w:rsidRPr="00C6288A">
        <w:rPr>
          <w:sz w:val="24"/>
          <w:szCs w:val="24"/>
        </w:rPr>
        <w:t xml:space="preserve">именуемый в дальнейшем </w:t>
      </w:r>
      <w:r w:rsidR="006026DC" w:rsidRPr="00280332">
        <w:rPr>
          <w:b/>
          <w:bCs/>
          <w:sz w:val="24"/>
          <w:szCs w:val="24"/>
        </w:rPr>
        <w:t>«Исполнитель»</w:t>
      </w:r>
      <w:r w:rsidR="006026DC" w:rsidRPr="00C6288A">
        <w:rPr>
          <w:sz w:val="24"/>
          <w:szCs w:val="24"/>
        </w:rPr>
        <w:t>, с одной стороны,</w:t>
      </w:r>
      <w:r w:rsidR="006026DC" w:rsidRPr="00C6288A">
        <w:rPr>
          <w:spacing w:val="-6"/>
          <w:sz w:val="24"/>
          <w:szCs w:val="24"/>
        </w:rPr>
        <w:t xml:space="preserve"> </w:t>
      </w:r>
      <w:r w:rsidR="00F906D7" w:rsidRPr="00C6288A">
        <w:rPr>
          <w:sz w:val="24"/>
          <w:szCs w:val="24"/>
        </w:rPr>
        <w:t xml:space="preserve">и </w:t>
      </w:r>
      <w:r w:rsidR="00280332" w:rsidRPr="00280332">
        <w:rPr>
          <w:bCs/>
          <w:sz w:val="24"/>
          <w:szCs w:val="24"/>
        </w:rPr>
        <w:t>ПАО «Калужская сбытовая компания</w:t>
      </w:r>
      <w:r w:rsidR="00280332">
        <w:rPr>
          <w:b/>
          <w:sz w:val="24"/>
          <w:szCs w:val="24"/>
        </w:rPr>
        <w:t xml:space="preserve">» </w:t>
      </w:r>
      <w:r w:rsidR="007C3781" w:rsidRPr="00C6288A">
        <w:rPr>
          <w:sz w:val="24"/>
          <w:szCs w:val="24"/>
        </w:rPr>
        <w:t xml:space="preserve">в лице </w:t>
      </w:r>
      <w:r w:rsidR="00280332">
        <w:rPr>
          <w:sz w:val="24"/>
          <w:szCs w:val="24"/>
        </w:rPr>
        <w:t xml:space="preserve">генерального директора Новиковой Галины Владимировны, </w:t>
      </w:r>
      <w:r w:rsidR="007C3781" w:rsidRPr="00C6288A">
        <w:rPr>
          <w:sz w:val="24"/>
          <w:szCs w:val="24"/>
        </w:rPr>
        <w:t xml:space="preserve"> действующего на основании </w:t>
      </w:r>
      <w:r w:rsidR="00280332">
        <w:rPr>
          <w:sz w:val="24"/>
          <w:szCs w:val="24"/>
        </w:rPr>
        <w:t>Устава</w:t>
      </w:r>
      <w:r w:rsidR="00F906D7" w:rsidRPr="00C6288A">
        <w:rPr>
          <w:sz w:val="24"/>
          <w:szCs w:val="24"/>
        </w:rPr>
        <w:t xml:space="preserve">, </w:t>
      </w:r>
      <w:r w:rsidR="006026DC" w:rsidRPr="00C6288A">
        <w:rPr>
          <w:sz w:val="24"/>
          <w:szCs w:val="24"/>
        </w:rPr>
        <w:t xml:space="preserve">именуемое в дальнейшем </w:t>
      </w:r>
      <w:r w:rsidR="006026DC" w:rsidRPr="00280332">
        <w:rPr>
          <w:b/>
          <w:bCs/>
          <w:sz w:val="24"/>
          <w:szCs w:val="24"/>
        </w:rPr>
        <w:t>«Заказчик»</w:t>
      </w:r>
      <w:r w:rsidR="006026DC" w:rsidRPr="00C6288A">
        <w:rPr>
          <w:sz w:val="24"/>
          <w:szCs w:val="24"/>
        </w:rPr>
        <w:t xml:space="preserve">, с другой стороны, </w:t>
      </w:r>
      <w:r w:rsidR="00B267CF" w:rsidRPr="00C6288A">
        <w:rPr>
          <w:sz w:val="24"/>
          <w:szCs w:val="24"/>
        </w:rPr>
        <w:br/>
      </w:r>
      <w:r w:rsidR="006026DC" w:rsidRPr="00C6288A">
        <w:rPr>
          <w:sz w:val="24"/>
          <w:szCs w:val="24"/>
        </w:rPr>
        <w:t xml:space="preserve">в дальнейшем совместно именуемые Стороны, руководствуясь ст. 421 Гражданского кодекса РФ, заключили настоящий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 xml:space="preserve"> (далее –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>) о нижеследующем:</w:t>
      </w:r>
    </w:p>
    <w:p w14:paraId="7B19C34B" w14:textId="77777777" w:rsidR="006026DC" w:rsidRPr="00C6288A" w:rsidRDefault="006026DC" w:rsidP="006D0E9B">
      <w:pPr>
        <w:pStyle w:val="a8"/>
        <w:numPr>
          <w:ilvl w:val="0"/>
          <w:numId w:val="1"/>
        </w:numPr>
        <w:spacing w:before="120" w:after="120"/>
        <w:ind w:left="0" w:firstLine="992"/>
        <w:jc w:val="center"/>
        <w:rPr>
          <w:b/>
          <w:bCs/>
          <w:sz w:val="24"/>
          <w:szCs w:val="24"/>
        </w:rPr>
      </w:pPr>
      <w:r w:rsidRPr="00C6288A">
        <w:rPr>
          <w:b/>
          <w:bCs/>
          <w:sz w:val="24"/>
          <w:szCs w:val="24"/>
        </w:rPr>
        <w:t xml:space="preserve">ПРЕДМЕТ </w:t>
      </w:r>
      <w:r w:rsidR="00A773AD" w:rsidRPr="00C6288A">
        <w:rPr>
          <w:b/>
          <w:bCs/>
          <w:sz w:val="24"/>
          <w:szCs w:val="24"/>
        </w:rPr>
        <w:t>ДОГОВОР</w:t>
      </w:r>
      <w:r w:rsidRPr="00C6288A">
        <w:rPr>
          <w:b/>
          <w:bCs/>
          <w:sz w:val="24"/>
          <w:szCs w:val="24"/>
        </w:rPr>
        <w:t>А.</w:t>
      </w:r>
    </w:p>
    <w:p w14:paraId="062F3967" w14:textId="40F48CCE" w:rsidR="007C3781" w:rsidRPr="00C6288A" w:rsidRDefault="007C3781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Исполнитель обязуется оказать услуги по </w:t>
      </w:r>
      <w:r w:rsidR="00F24FA3" w:rsidRPr="00C6288A">
        <w:rPr>
          <w:sz w:val="24"/>
          <w:szCs w:val="24"/>
        </w:rPr>
        <w:t xml:space="preserve">проектированию системы защиты значимых объектов критической информационной инфраструктуры в соответствии с приказом ФСТЭК от 25 декабря 2017 года </w:t>
      </w:r>
      <w:r w:rsidR="00422D28">
        <w:rPr>
          <w:sz w:val="24"/>
          <w:szCs w:val="24"/>
        </w:rPr>
        <w:t>№</w:t>
      </w:r>
      <w:r w:rsidR="00F24FA3" w:rsidRPr="00C6288A">
        <w:rPr>
          <w:sz w:val="24"/>
          <w:szCs w:val="24"/>
        </w:rPr>
        <w:t xml:space="preserve"> 239 «Об утверждении требований по обеспечению безопасности значимых объектов критической информационной инфраструктуры Российской Федерации» </w:t>
      </w:r>
      <w:r w:rsidRPr="00C6288A">
        <w:rPr>
          <w:sz w:val="24"/>
          <w:szCs w:val="24"/>
        </w:rPr>
        <w:t xml:space="preserve">(Приложение </w:t>
      </w:r>
      <w:r w:rsidR="004F6355">
        <w:rPr>
          <w:sz w:val="24"/>
          <w:szCs w:val="24"/>
        </w:rPr>
        <w:t>№</w:t>
      </w:r>
      <w:r w:rsidRPr="00C6288A">
        <w:rPr>
          <w:sz w:val="24"/>
          <w:szCs w:val="24"/>
        </w:rPr>
        <w:t>1 к Договору) (далее - услуги), а Заказчик в свою очередь</w:t>
      </w:r>
      <w:r w:rsidR="00422D28">
        <w:rPr>
          <w:sz w:val="24"/>
          <w:szCs w:val="24"/>
        </w:rPr>
        <w:t>,</w:t>
      </w:r>
      <w:r w:rsidRPr="00C6288A">
        <w:rPr>
          <w:sz w:val="24"/>
          <w:szCs w:val="24"/>
        </w:rPr>
        <w:t xml:space="preserve"> обязан их принять и оплатить, в порядке, сроки, объеме и на условиях, предусмотренных Договором.</w:t>
      </w:r>
    </w:p>
    <w:p w14:paraId="3CBD93AD" w14:textId="6875ED7A" w:rsidR="006026DC" w:rsidRPr="00C6288A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Исполнитель гарантирует, что является надлежащим юридическим лицом, имеющим право </w:t>
      </w:r>
      <w:r w:rsidR="00C31E48">
        <w:rPr>
          <w:sz w:val="24"/>
          <w:szCs w:val="24"/>
        </w:rPr>
        <w:t xml:space="preserve">оказывать </w:t>
      </w:r>
      <w:r w:rsidRPr="00C6288A">
        <w:rPr>
          <w:sz w:val="24"/>
          <w:szCs w:val="24"/>
        </w:rPr>
        <w:t xml:space="preserve"> услуги, являющиеся предметом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>а.</w:t>
      </w:r>
    </w:p>
    <w:p w14:paraId="4FD71E40" w14:textId="77777777" w:rsidR="006026DC" w:rsidRPr="00C6288A" w:rsidRDefault="006026DC" w:rsidP="006D0E9B">
      <w:pPr>
        <w:pStyle w:val="a8"/>
        <w:numPr>
          <w:ilvl w:val="0"/>
          <w:numId w:val="1"/>
        </w:numPr>
        <w:spacing w:before="120" w:after="120"/>
        <w:ind w:left="0" w:firstLine="992"/>
        <w:jc w:val="center"/>
        <w:rPr>
          <w:b/>
          <w:bCs/>
          <w:sz w:val="24"/>
          <w:szCs w:val="24"/>
        </w:rPr>
      </w:pPr>
      <w:r w:rsidRPr="00C6288A">
        <w:rPr>
          <w:sz w:val="24"/>
          <w:szCs w:val="24"/>
        </w:rPr>
        <w:t xml:space="preserve"> </w:t>
      </w:r>
      <w:r w:rsidRPr="00C6288A">
        <w:rPr>
          <w:b/>
          <w:bCs/>
          <w:sz w:val="24"/>
          <w:szCs w:val="24"/>
        </w:rPr>
        <w:t xml:space="preserve">ЦЕНА, ПОРЯДОК РАСЧЕТОВ </w:t>
      </w:r>
    </w:p>
    <w:p w14:paraId="0AB06541" w14:textId="0CB29676" w:rsidR="006026DC" w:rsidRPr="00C6288A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Общая цена по </w:t>
      </w:r>
      <w:r w:rsidR="00A773AD" w:rsidRPr="00C6288A">
        <w:rPr>
          <w:sz w:val="24"/>
          <w:szCs w:val="24"/>
        </w:rPr>
        <w:t>Договор</w:t>
      </w:r>
      <w:r w:rsidR="00422D28">
        <w:rPr>
          <w:sz w:val="24"/>
          <w:szCs w:val="24"/>
        </w:rPr>
        <w:t>а</w:t>
      </w:r>
      <w:r w:rsidRPr="00C6288A">
        <w:rPr>
          <w:sz w:val="24"/>
          <w:szCs w:val="24"/>
        </w:rPr>
        <w:t xml:space="preserve"> составляет – </w:t>
      </w:r>
      <w:r w:rsidR="007C3781" w:rsidRPr="00C6288A">
        <w:rPr>
          <w:sz w:val="24"/>
          <w:szCs w:val="24"/>
        </w:rPr>
        <w:t xml:space="preserve">______________ (______________) рублей 00 копеек, в том числе НДС </w:t>
      </w:r>
      <w:r w:rsidR="004F6355">
        <w:rPr>
          <w:sz w:val="24"/>
          <w:szCs w:val="24"/>
        </w:rPr>
        <w:t>__</w:t>
      </w:r>
      <w:r w:rsidR="007C3781" w:rsidRPr="00C6288A">
        <w:rPr>
          <w:sz w:val="24"/>
          <w:szCs w:val="24"/>
        </w:rPr>
        <w:t xml:space="preserve"> </w:t>
      </w:r>
      <w:r w:rsidR="00484852" w:rsidRPr="00C6288A">
        <w:rPr>
          <w:sz w:val="24"/>
          <w:szCs w:val="24"/>
        </w:rPr>
        <w:t>% _</w:t>
      </w:r>
      <w:r w:rsidR="007C3781" w:rsidRPr="00C6288A">
        <w:rPr>
          <w:sz w:val="24"/>
          <w:szCs w:val="24"/>
        </w:rPr>
        <w:t xml:space="preserve">____________ (____________________) рублей ___ копеек. </w:t>
      </w:r>
      <w:r w:rsidRPr="00C6288A">
        <w:rPr>
          <w:sz w:val="24"/>
          <w:szCs w:val="24"/>
        </w:rPr>
        <w:t xml:space="preserve">Цена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>а является твердой и определяется на весь срок его исполнения.</w:t>
      </w:r>
    </w:p>
    <w:p w14:paraId="2C292696" w14:textId="77777777" w:rsidR="00231CDA" w:rsidRPr="00C6288A" w:rsidRDefault="00231CDA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Заказчик производит оплату по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>у в следующем порядке:</w:t>
      </w:r>
    </w:p>
    <w:p w14:paraId="41BA1645" w14:textId="0C05B892" w:rsidR="00231CDA" w:rsidRPr="00C6288A" w:rsidRDefault="00231CDA" w:rsidP="000A1CA8">
      <w:pPr>
        <w:pStyle w:val="a8"/>
        <w:numPr>
          <w:ilvl w:val="2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>Заказчик вносит</w:t>
      </w:r>
      <w:r w:rsidR="00D6061A">
        <w:rPr>
          <w:sz w:val="24"/>
          <w:szCs w:val="24"/>
        </w:rPr>
        <w:t xml:space="preserve"> авансовый платеж </w:t>
      </w:r>
      <w:r w:rsidRPr="00C6288A">
        <w:rPr>
          <w:sz w:val="24"/>
          <w:szCs w:val="24"/>
        </w:rPr>
        <w:t xml:space="preserve">по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у в </w:t>
      </w:r>
      <w:r w:rsidRPr="00484852">
        <w:rPr>
          <w:sz w:val="24"/>
          <w:szCs w:val="24"/>
        </w:rPr>
        <w:t xml:space="preserve">размере не </w:t>
      </w:r>
      <w:r w:rsidR="004F6355" w:rsidRPr="00484852">
        <w:rPr>
          <w:sz w:val="24"/>
          <w:szCs w:val="24"/>
        </w:rPr>
        <w:t xml:space="preserve">более </w:t>
      </w:r>
      <w:r w:rsidRPr="00484852">
        <w:rPr>
          <w:sz w:val="24"/>
          <w:szCs w:val="24"/>
        </w:rPr>
        <w:t>30</w:t>
      </w:r>
      <w:r w:rsidRPr="00C6288A">
        <w:rPr>
          <w:sz w:val="24"/>
          <w:szCs w:val="24"/>
        </w:rPr>
        <w:t xml:space="preserve"> (тридцати) процентов от общей цены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>а</w:t>
      </w:r>
      <w:r w:rsidR="00683D8F">
        <w:rPr>
          <w:sz w:val="24"/>
          <w:szCs w:val="24"/>
        </w:rPr>
        <w:t xml:space="preserve">, указанной в п. 2.1. </w:t>
      </w:r>
      <w:r w:rsidRPr="00C6288A">
        <w:rPr>
          <w:sz w:val="24"/>
          <w:szCs w:val="24"/>
        </w:rPr>
        <w:t xml:space="preserve"> в течение 15 (пятнадцати) </w:t>
      </w:r>
      <w:r w:rsidR="00484852">
        <w:rPr>
          <w:sz w:val="24"/>
          <w:szCs w:val="24"/>
        </w:rPr>
        <w:t>календарных дней</w:t>
      </w:r>
      <w:r w:rsidRPr="00C6288A">
        <w:rPr>
          <w:sz w:val="24"/>
          <w:szCs w:val="24"/>
        </w:rPr>
        <w:t xml:space="preserve"> со дня </w:t>
      </w:r>
      <w:r w:rsidR="00D6061A">
        <w:rPr>
          <w:sz w:val="24"/>
          <w:szCs w:val="24"/>
        </w:rPr>
        <w:t>получения счета Исполнителя</w:t>
      </w:r>
      <w:r w:rsidRPr="00C6288A">
        <w:rPr>
          <w:sz w:val="24"/>
          <w:szCs w:val="24"/>
        </w:rPr>
        <w:t xml:space="preserve">. Если выставленный </w:t>
      </w:r>
      <w:r w:rsidR="00D6061A">
        <w:rPr>
          <w:sz w:val="24"/>
          <w:szCs w:val="24"/>
        </w:rPr>
        <w:t xml:space="preserve">Исполнителем </w:t>
      </w:r>
      <w:r w:rsidRPr="00C6288A">
        <w:rPr>
          <w:sz w:val="24"/>
          <w:szCs w:val="24"/>
        </w:rPr>
        <w:t xml:space="preserve">счет по истечении указанного срока Заказчиком не оплачен, данный счет может быть аннулирован, а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 расторгнут в одностороннем порядке. </w:t>
      </w:r>
    </w:p>
    <w:p w14:paraId="1AF51D60" w14:textId="2074FAD0" w:rsidR="00231CDA" w:rsidRPr="00C6288A" w:rsidRDefault="00231CDA" w:rsidP="000A1CA8">
      <w:pPr>
        <w:pStyle w:val="a8"/>
        <w:numPr>
          <w:ilvl w:val="2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Разницу между общей </w:t>
      </w:r>
      <w:r w:rsidR="00CF2BD0">
        <w:rPr>
          <w:sz w:val="24"/>
          <w:szCs w:val="24"/>
        </w:rPr>
        <w:t xml:space="preserve">ценой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>а</w:t>
      </w:r>
      <w:r w:rsidR="00CF2BD0">
        <w:rPr>
          <w:sz w:val="24"/>
          <w:szCs w:val="24"/>
        </w:rPr>
        <w:t>, указанной в п. 2.1.</w:t>
      </w:r>
      <w:r w:rsidRPr="00C6288A">
        <w:rPr>
          <w:sz w:val="24"/>
          <w:szCs w:val="24"/>
        </w:rPr>
        <w:t xml:space="preserve"> и размером внесенн</w:t>
      </w:r>
      <w:r w:rsidR="00CF2BD0">
        <w:rPr>
          <w:sz w:val="24"/>
          <w:szCs w:val="24"/>
        </w:rPr>
        <w:t>ого</w:t>
      </w:r>
      <w:r w:rsidRPr="00C6288A">
        <w:rPr>
          <w:sz w:val="24"/>
          <w:szCs w:val="24"/>
        </w:rPr>
        <w:t xml:space="preserve"> Заказчиком</w:t>
      </w:r>
      <w:r w:rsidR="002379F5">
        <w:rPr>
          <w:sz w:val="24"/>
          <w:szCs w:val="24"/>
        </w:rPr>
        <w:t xml:space="preserve"> </w:t>
      </w:r>
      <w:r w:rsidR="00CF2BD0">
        <w:rPr>
          <w:sz w:val="24"/>
          <w:szCs w:val="24"/>
        </w:rPr>
        <w:t>авансового платежа</w:t>
      </w:r>
      <w:r w:rsidRPr="00C6288A">
        <w:rPr>
          <w:sz w:val="24"/>
          <w:szCs w:val="24"/>
        </w:rPr>
        <w:t xml:space="preserve">, Заказчик оплачивает в течение </w:t>
      </w:r>
      <w:r w:rsidR="004F6355" w:rsidRPr="00484852">
        <w:rPr>
          <w:sz w:val="24"/>
          <w:szCs w:val="24"/>
        </w:rPr>
        <w:t xml:space="preserve">7 </w:t>
      </w:r>
      <w:r w:rsidR="006D0E9B">
        <w:rPr>
          <w:sz w:val="24"/>
          <w:szCs w:val="24"/>
        </w:rPr>
        <w:t>(</w:t>
      </w:r>
      <w:r w:rsidR="004F6355" w:rsidRPr="00484852">
        <w:rPr>
          <w:sz w:val="24"/>
          <w:szCs w:val="24"/>
        </w:rPr>
        <w:t>семи</w:t>
      </w:r>
      <w:r w:rsidR="006D0E9B">
        <w:rPr>
          <w:sz w:val="24"/>
          <w:szCs w:val="24"/>
        </w:rPr>
        <w:t>)</w:t>
      </w:r>
      <w:r w:rsidR="004F6355" w:rsidRPr="00484852">
        <w:rPr>
          <w:sz w:val="24"/>
          <w:szCs w:val="24"/>
        </w:rPr>
        <w:t xml:space="preserve"> рабочих </w:t>
      </w:r>
      <w:r w:rsidRPr="00484852">
        <w:rPr>
          <w:sz w:val="24"/>
          <w:szCs w:val="24"/>
        </w:rPr>
        <w:t xml:space="preserve">дней со дня подписания </w:t>
      </w:r>
      <w:r w:rsidR="004A3E0C" w:rsidRPr="00484852">
        <w:rPr>
          <w:sz w:val="24"/>
          <w:szCs w:val="24"/>
        </w:rPr>
        <w:t>универсального передаточного документа (письмо ФНС России от 21.10.2013 N ММВ-20-3/96@)</w:t>
      </w:r>
      <w:r w:rsidR="004A3E0C" w:rsidRPr="00C6288A">
        <w:rPr>
          <w:sz w:val="24"/>
          <w:szCs w:val="24"/>
        </w:rPr>
        <w:t xml:space="preserve"> (далее – УПД)</w:t>
      </w:r>
      <w:r w:rsidR="00D26FE0">
        <w:rPr>
          <w:sz w:val="24"/>
          <w:szCs w:val="24"/>
        </w:rPr>
        <w:t xml:space="preserve"> и счета</w:t>
      </w:r>
      <w:r w:rsidR="004A3E0C" w:rsidRPr="00C6288A">
        <w:rPr>
          <w:sz w:val="24"/>
          <w:szCs w:val="24"/>
        </w:rPr>
        <w:t>.</w:t>
      </w:r>
    </w:p>
    <w:p w14:paraId="4874AA37" w14:textId="225AE076" w:rsidR="006026DC" w:rsidRPr="00C6288A" w:rsidRDefault="006026DC" w:rsidP="000A1CA8">
      <w:pPr>
        <w:pStyle w:val="a8"/>
        <w:numPr>
          <w:ilvl w:val="2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Оплата </w:t>
      </w:r>
      <w:r w:rsidR="00AA60D6">
        <w:rPr>
          <w:sz w:val="24"/>
          <w:szCs w:val="24"/>
        </w:rPr>
        <w:t xml:space="preserve">услуг </w:t>
      </w:r>
      <w:r w:rsidRPr="00C6288A">
        <w:rPr>
          <w:sz w:val="24"/>
          <w:szCs w:val="24"/>
        </w:rPr>
        <w:t xml:space="preserve">по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у производится в рублях, безналичными платежами, путем перечисления денежных средств </w:t>
      </w:r>
      <w:r w:rsidR="00B1107A">
        <w:rPr>
          <w:sz w:val="24"/>
          <w:szCs w:val="24"/>
        </w:rPr>
        <w:t xml:space="preserve">по реквизитам </w:t>
      </w:r>
      <w:r w:rsidRPr="00C6288A">
        <w:rPr>
          <w:sz w:val="24"/>
          <w:szCs w:val="24"/>
        </w:rPr>
        <w:t xml:space="preserve"> Исполнителя</w:t>
      </w:r>
      <w:r w:rsidR="00B1107A">
        <w:rPr>
          <w:sz w:val="24"/>
          <w:szCs w:val="24"/>
        </w:rPr>
        <w:t>, указанным в Договоре.</w:t>
      </w:r>
    </w:p>
    <w:p w14:paraId="5581EE8C" w14:textId="77777777" w:rsidR="000A1CA8" w:rsidRDefault="00796492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484852">
        <w:rPr>
          <w:sz w:val="24"/>
          <w:szCs w:val="24"/>
        </w:rPr>
        <w:t>4.</w:t>
      </w:r>
      <w:r w:rsidR="00484852" w:rsidRPr="00C6288A">
        <w:rPr>
          <w:sz w:val="24"/>
          <w:szCs w:val="24"/>
        </w:rPr>
        <w:t xml:space="preserve"> Обязательства</w:t>
      </w:r>
      <w:r w:rsidR="006026DC" w:rsidRPr="00C6288A">
        <w:rPr>
          <w:sz w:val="24"/>
          <w:szCs w:val="24"/>
        </w:rPr>
        <w:t xml:space="preserve"> </w:t>
      </w:r>
      <w:r w:rsidR="00CF2BD0">
        <w:rPr>
          <w:sz w:val="24"/>
          <w:szCs w:val="24"/>
        </w:rPr>
        <w:t xml:space="preserve">Заказчика </w:t>
      </w:r>
      <w:r w:rsidR="006026DC" w:rsidRPr="00C6288A">
        <w:rPr>
          <w:sz w:val="24"/>
          <w:szCs w:val="24"/>
        </w:rPr>
        <w:t xml:space="preserve">по оплате </w:t>
      </w:r>
      <w:r w:rsidR="00484852">
        <w:rPr>
          <w:sz w:val="24"/>
          <w:szCs w:val="24"/>
        </w:rPr>
        <w:t>услуг по</w:t>
      </w:r>
      <w:r w:rsidR="00CF2BD0">
        <w:rPr>
          <w:sz w:val="24"/>
          <w:szCs w:val="24"/>
        </w:rPr>
        <w:t xml:space="preserve"> Договору </w:t>
      </w:r>
      <w:r w:rsidR="006026DC" w:rsidRPr="00C6288A">
        <w:rPr>
          <w:sz w:val="24"/>
          <w:szCs w:val="24"/>
        </w:rPr>
        <w:t xml:space="preserve">считаются исполненными </w:t>
      </w:r>
      <w:r w:rsidR="00174A06">
        <w:rPr>
          <w:sz w:val="24"/>
          <w:szCs w:val="24"/>
        </w:rPr>
        <w:t>с</w:t>
      </w:r>
      <w:r w:rsidR="00484852" w:rsidRPr="00C6288A">
        <w:rPr>
          <w:sz w:val="24"/>
          <w:szCs w:val="24"/>
        </w:rPr>
        <w:t xml:space="preserve"> </w:t>
      </w:r>
      <w:r w:rsidR="00484852">
        <w:rPr>
          <w:sz w:val="24"/>
          <w:szCs w:val="24"/>
        </w:rPr>
        <w:t>момента</w:t>
      </w:r>
      <w:r w:rsidR="00CF2BD0">
        <w:rPr>
          <w:sz w:val="24"/>
          <w:szCs w:val="24"/>
        </w:rPr>
        <w:t xml:space="preserve"> списания денежных средств с корреспондентского </w:t>
      </w:r>
      <w:r w:rsidR="00484852">
        <w:rPr>
          <w:sz w:val="24"/>
          <w:szCs w:val="24"/>
        </w:rPr>
        <w:t xml:space="preserve">счета </w:t>
      </w:r>
      <w:r w:rsidR="00484852" w:rsidRPr="00C6288A">
        <w:rPr>
          <w:sz w:val="24"/>
          <w:szCs w:val="24"/>
        </w:rPr>
        <w:t>банка</w:t>
      </w:r>
      <w:r w:rsidR="00CF2BD0">
        <w:rPr>
          <w:sz w:val="24"/>
          <w:szCs w:val="24"/>
        </w:rPr>
        <w:t xml:space="preserve"> Заказчика. </w:t>
      </w:r>
    </w:p>
    <w:p w14:paraId="60EC01B7" w14:textId="55D48868" w:rsidR="000A1CA8" w:rsidRDefault="00CF2BD0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796492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AA60D6">
        <w:rPr>
          <w:sz w:val="24"/>
          <w:szCs w:val="24"/>
        </w:rPr>
        <w:t xml:space="preserve"> </w:t>
      </w:r>
      <w:r w:rsidR="006026DC" w:rsidRPr="00CF2BD0">
        <w:rPr>
          <w:sz w:val="24"/>
          <w:szCs w:val="24"/>
        </w:rPr>
        <w:t xml:space="preserve">По требованию одной из </w:t>
      </w:r>
      <w:r w:rsidR="00B314FB">
        <w:rPr>
          <w:sz w:val="24"/>
          <w:szCs w:val="24"/>
        </w:rPr>
        <w:t>с</w:t>
      </w:r>
      <w:r w:rsidR="006026DC" w:rsidRPr="00CF2BD0">
        <w:rPr>
          <w:sz w:val="24"/>
          <w:szCs w:val="24"/>
        </w:rPr>
        <w:t>торон</w:t>
      </w:r>
      <w:r>
        <w:rPr>
          <w:sz w:val="24"/>
          <w:szCs w:val="24"/>
        </w:rPr>
        <w:t xml:space="preserve"> Договора</w:t>
      </w:r>
      <w:r w:rsidR="006026DC" w:rsidRPr="00CF2BD0">
        <w:rPr>
          <w:sz w:val="24"/>
          <w:szCs w:val="24"/>
        </w:rPr>
        <w:t xml:space="preserve">, </w:t>
      </w:r>
      <w:r w:rsidR="006026DC" w:rsidRPr="009B10AA">
        <w:rPr>
          <w:sz w:val="24"/>
          <w:szCs w:val="24"/>
        </w:rPr>
        <w:t>Стороны</w:t>
      </w:r>
      <w:r w:rsidR="006026DC" w:rsidRPr="00CF2BD0">
        <w:rPr>
          <w:sz w:val="24"/>
          <w:szCs w:val="24"/>
        </w:rPr>
        <w:t xml:space="preserve"> </w:t>
      </w:r>
      <w:r w:rsidR="00CF3C10" w:rsidRPr="00CF2BD0">
        <w:rPr>
          <w:sz w:val="24"/>
          <w:szCs w:val="24"/>
        </w:rPr>
        <w:t>провод</w:t>
      </w:r>
      <w:r w:rsidR="00CF3C10">
        <w:rPr>
          <w:sz w:val="24"/>
          <w:szCs w:val="24"/>
        </w:rPr>
        <w:t xml:space="preserve">ят </w:t>
      </w:r>
      <w:r w:rsidR="00CF3C10" w:rsidRPr="00CF2BD0">
        <w:rPr>
          <w:sz w:val="24"/>
          <w:szCs w:val="24"/>
        </w:rPr>
        <w:t>сверку</w:t>
      </w:r>
      <w:r w:rsidR="006026DC" w:rsidRPr="00CF2BD0">
        <w:rPr>
          <w:sz w:val="24"/>
          <w:szCs w:val="24"/>
        </w:rPr>
        <w:t xml:space="preserve"> взаиморасчетов. Сторона, обязана в течение 7 (семи) </w:t>
      </w:r>
      <w:r w:rsidRPr="00CF2BD0">
        <w:rPr>
          <w:sz w:val="24"/>
          <w:szCs w:val="24"/>
        </w:rPr>
        <w:t xml:space="preserve">рабочих </w:t>
      </w:r>
      <w:r w:rsidR="006026DC" w:rsidRPr="00CF2BD0">
        <w:rPr>
          <w:sz w:val="24"/>
          <w:szCs w:val="24"/>
        </w:rPr>
        <w:t>дней со дня получения Акта сверки: провести сверку, подписать,</w:t>
      </w:r>
      <w:r w:rsidRPr="00CF2BD0">
        <w:rPr>
          <w:sz w:val="24"/>
          <w:szCs w:val="24"/>
        </w:rPr>
        <w:t xml:space="preserve"> </w:t>
      </w:r>
      <w:r w:rsidR="006026DC" w:rsidRPr="00CF2BD0">
        <w:rPr>
          <w:sz w:val="24"/>
          <w:szCs w:val="24"/>
        </w:rPr>
        <w:t>скрепить</w:t>
      </w:r>
      <w:r w:rsidRPr="00CF2BD0">
        <w:rPr>
          <w:sz w:val="24"/>
          <w:szCs w:val="24"/>
        </w:rPr>
        <w:t xml:space="preserve"> </w:t>
      </w:r>
      <w:r w:rsidR="00484852" w:rsidRPr="00CF2BD0">
        <w:rPr>
          <w:sz w:val="24"/>
          <w:szCs w:val="24"/>
        </w:rPr>
        <w:t>печатью и</w:t>
      </w:r>
      <w:r w:rsidR="006026DC" w:rsidRPr="00CF2BD0">
        <w:rPr>
          <w:sz w:val="24"/>
          <w:szCs w:val="24"/>
        </w:rPr>
        <w:t xml:space="preserve"> возвратить </w:t>
      </w:r>
      <w:r w:rsidR="00093321">
        <w:rPr>
          <w:sz w:val="24"/>
          <w:szCs w:val="24"/>
        </w:rPr>
        <w:t>А</w:t>
      </w:r>
      <w:r w:rsidR="00AA60D6">
        <w:rPr>
          <w:sz w:val="24"/>
          <w:szCs w:val="24"/>
        </w:rPr>
        <w:t>кт</w:t>
      </w:r>
      <w:r w:rsidR="00093321">
        <w:rPr>
          <w:sz w:val="24"/>
          <w:szCs w:val="24"/>
        </w:rPr>
        <w:t xml:space="preserve"> </w:t>
      </w:r>
      <w:r w:rsidR="00484852">
        <w:rPr>
          <w:sz w:val="24"/>
          <w:szCs w:val="24"/>
        </w:rPr>
        <w:t xml:space="preserve">сверки </w:t>
      </w:r>
      <w:r w:rsidR="00484852" w:rsidRPr="00CF2BD0">
        <w:rPr>
          <w:sz w:val="24"/>
          <w:szCs w:val="24"/>
        </w:rPr>
        <w:t>другой</w:t>
      </w:r>
      <w:r w:rsidR="006026DC" w:rsidRPr="00CF2BD0">
        <w:rPr>
          <w:sz w:val="24"/>
          <w:szCs w:val="24"/>
        </w:rPr>
        <w:t xml:space="preserve"> </w:t>
      </w:r>
      <w:r w:rsidR="00B314FB">
        <w:rPr>
          <w:sz w:val="24"/>
          <w:szCs w:val="24"/>
        </w:rPr>
        <w:t>с</w:t>
      </w:r>
      <w:r w:rsidR="006026DC" w:rsidRPr="00CF2BD0">
        <w:rPr>
          <w:sz w:val="24"/>
          <w:szCs w:val="24"/>
        </w:rPr>
        <w:t>тороне</w:t>
      </w:r>
      <w:r w:rsidR="000E7C74">
        <w:rPr>
          <w:sz w:val="24"/>
          <w:szCs w:val="24"/>
        </w:rPr>
        <w:t>,</w:t>
      </w:r>
      <w:r w:rsidR="006026DC" w:rsidRPr="00CF2BD0">
        <w:rPr>
          <w:sz w:val="24"/>
          <w:szCs w:val="24"/>
        </w:rPr>
        <w:t xml:space="preserve"> </w:t>
      </w:r>
      <w:r w:rsidR="006026DC" w:rsidRPr="00484852">
        <w:rPr>
          <w:sz w:val="24"/>
          <w:szCs w:val="24"/>
        </w:rPr>
        <w:t xml:space="preserve">либо </w:t>
      </w:r>
      <w:r w:rsidR="000E7C74" w:rsidRPr="00484852">
        <w:rPr>
          <w:sz w:val="24"/>
          <w:szCs w:val="24"/>
        </w:rPr>
        <w:t>указать разногласия, послужившие</w:t>
      </w:r>
      <w:r w:rsidR="00484852">
        <w:t> </w:t>
      </w:r>
      <w:r w:rsidR="006026DC" w:rsidRPr="00484852">
        <w:rPr>
          <w:sz w:val="24"/>
          <w:szCs w:val="24"/>
        </w:rPr>
        <w:t>отказ</w:t>
      </w:r>
      <w:r w:rsidR="000E7C74" w:rsidRPr="00484852">
        <w:rPr>
          <w:sz w:val="24"/>
          <w:szCs w:val="24"/>
        </w:rPr>
        <w:t>ом</w:t>
      </w:r>
      <w:r w:rsidR="00484852">
        <w:rPr>
          <w:sz w:val="24"/>
          <w:szCs w:val="24"/>
        </w:rPr>
        <w:t> </w:t>
      </w:r>
      <w:r w:rsidR="006026DC" w:rsidRPr="00484852">
        <w:rPr>
          <w:sz w:val="24"/>
          <w:szCs w:val="24"/>
        </w:rPr>
        <w:t>от</w:t>
      </w:r>
      <w:r w:rsidR="00484852">
        <w:rPr>
          <w:sz w:val="24"/>
          <w:szCs w:val="24"/>
        </w:rPr>
        <w:t> </w:t>
      </w:r>
      <w:r w:rsidRPr="00CF2BD0">
        <w:rPr>
          <w:sz w:val="24"/>
          <w:szCs w:val="24"/>
        </w:rPr>
        <w:t>е</w:t>
      </w:r>
      <w:r w:rsidR="006026DC" w:rsidRPr="00CF2BD0">
        <w:rPr>
          <w:sz w:val="24"/>
          <w:szCs w:val="24"/>
        </w:rPr>
        <w:t>го</w:t>
      </w:r>
      <w:r w:rsidR="00484852">
        <w:rPr>
          <w:sz w:val="24"/>
          <w:szCs w:val="24"/>
        </w:rPr>
        <w:t> </w:t>
      </w:r>
      <w:r w:rsidR="006026DC" w:rsidRPr="00CF2BD0">
        <w:rPr>
          <w:sz w:val="24"/>
          <w:szCs w:val="24"/>
        </w:rPr>
        <w:t xml:space="preserve">подписания. </w:t>
      </w:r>
    </w:p>
    <w:p w14:paraId="3F916ADB" w14:textId="22C0FE64" w:rsidR="00CF3C10" w:rsidRDefault="00C66AA0" w:rsidP="000A1CA8">
      <w:pPr>
        <w:ind w:firstLine="993"/>
        <w:jc w:val="both"/>
        <w:rPr>
          <w:sz w:val="24"/>
          <w:szCs w:val="24"/>
        </w:rPr>
      </w:pPr>
      <w:r w:rsidRPr="00C66AA0">
        <w:rPr>
          <w:sz w:val="24"/>
          <w:szCs w:val="24"/>
        </w:rPr>
        <w:t>2.2.</w:t>
      </w:r>
      <w:r w:rsidR="00796492">
        <w:rPr>
          <w:sz w:val="24"/>
          <w:szCs w:val="24"/>
        </w:rPr>
        <w:t>6</w:t>
      </w:r>
      <w:r w:rsidRPr="00C66AA0">
        <w:rPr>
          <w:sz w:val="24"/>
          <w:szCs w:val="24"/>
        </w:rPr>
        <w:t>.</w:t>
      </w:r>
      <w:r w:rsidR="00CF2BD0" w:rsidRPr="00C66AA0">
        <w:t xml:space="preserve"> </w:t>
      </w:r>
      <w:r w:rsidR="004A3E0C" w:rsidRPr="00C66AA0">
        <w:rPr>
          <w:sz w:val="24"/>
          <w:szCs w:val="24"/>
        </w:rPr>
        <w:t xml:space="preserve">В случае </w:t>
      </w:r>
      <w:r w:rsidR="00275E7B" w:rsidRPr="00C66AA0">
        <w:rPr>
          <w:sz w:val="24"/>
          <w:szCs w:val="24"/>
        </w:rPr>
        <w:t>непредставления</w:t>
      </w:r>
      <w:r w:rsidR="004A3E0C" w:rsidRPr="00C66AA0">
        <w:rPr>
          <w:sz w:val="24"/>
          <w:szCs w:val="24"/>
        </w:rPr>
        <w:t xml:space="preserve"> другой </w:t>
      </w:r>
      <w:r w:rsidR="00B314FB">
        <w:rPr>
          <w:sz w:val="24"/>
          <w:szCs w:val="24"/>
        </w:rPr>
        <w:t>с</w:t>
      </w:r>
      <w:r w:rsidR="004A3E0C" w:rsidRPr="00C66AA0">
        <w:rPr>
          <w:sz w:val="24"/>
          <w:szCs w:val="24"/>
        </w:rPr>
        <w:t>тороной подписанного Акта сверки либо письменного мотивированного отказа от его подписания, Акт сверки считается подписанным обеими</w:t>
      </w:r>
      <w:r w:rsidRPr="00C66AA0">
        <w:rPr>
          <w:sz w:val="24"/>
          <w:szCs w:val="24"/>
        </w:rPr>
        <w:t xml:space="preserve"> </w:t>
      </w:r>
      <w:r w:rsidR="004A3E0C" w:rsidRPr="00C66AA0">
        <w:rPr>
          <w:sz w:val="24"/>
          <w:szCs w:val="24"/>
        </w:rPr>
        <w:t>Сторонами в редакции направившей его Стороны и будет иметь юридическую силу для обеих Сторон.</w:t>
      </w:r>
    </w:p>
    <w:p w14:paraId="1EBB4D7A" w14:textId="77777777" w:rsidR="00AB5924" w:rsidRDefault="00AB5924" w:rsidP="000A1CA8">
      <w:pPr>
        <w:ind w:firstLine="993"/>
        <w:jc w:val="both"/>
        <w:rPr>
          <w:sz w:val="24"/>
          <w:szCs w:val="24"/>
        </w:rPr>
      </w:pPr>
    </w:p>
    <w:p w14:paraId="7FF84BC3" w14:textId="19B59284" w:rsidR="00510633" w:rsidRPr="00CF3C10" w:rsidRDefault="00510633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CF3C10">
        <w:rPr>
          <w:b/>
          <w:bCs/>
          <w:sz w:val="24"/>
          <w:szCs w:val="24"/>
        </w:rPr>
        <w:lastRenderedPageBreak/>
        <w:t>ПРАВА И ОБЯЗАННОСТИ ИСПОЛНИТЕЛЯ</w:t>
      </w:r>
    </w:p>
    <w:p w14:paraId="79642FD0" w14:textId="45ADC405" w:rsidR="00510633" w:rsidRPr="00822841" w:rsidRDefault="00510633" w:rsidP="000A1CA8">
      <w:pPr>
        <w:numPr>
          <w:ilvl w:val="1"/>
          <w:numId w:val="8"/>
        </w:numPr>
        <w:tabs>
          <w:tab w:val="left" w:pos="426"/>
          <w:tab w:val="left" w:pos="993"/>
          <w:tab w:val="left" w:pos="1560"/>
        </w:tabs>
        <w:overflowPunct/>
        <w:autoSpaceDE/>
        <w:autoSpaceDN/>
        <w:adjustRightInd/>
        <w:ind w:left="0" w:firstLine="993"/>
        <w:jc w:val="both"/>
        <w:textAlignment w:val="auto"/>
        <w:rPr>
          <w:color w:val="000000"/>
          <w:sz w:val="24"/>
          <w:szCs w:val="24"/>
        </w:rPr>
      </w:pPr>
      <w:r w:rsidRPr="00510633">
        <w:rPr>
          <w:color w:val="000000"/>
          <w:sz w:val="24"/>
          <w:szCs w:val="24"/>
        </w:rPr>
        <w:t xml:space="preserve">Исполнитель обеспечивает оказание Заказчику </w:t>
      </w:r>
      <w:r w:rsidR="00001D29">
        <w:rPr>
          <w:color w:val="000000"/>
          <w:sz w:val="24"/>
          <w:szCs w:val="24"/>
        </w:rPr>
        <w:t>у</w:t>
      </w:r>
      <w:r w:rsidRPr="00510633">
        <w:rPr>
          <w:color w:val="000000"/>
          <w:sz w:val="24"/>
          <w:szCs w:val="24"/>
        </w:rPr>
        <w:t>слуг, составляющих предмет Договора, в соответствии с</w:t>
      </w:r>
      <w:r w:rsidRPr="00510633">
        <w:rPr>
          <w:color w:val="000000"/>
          <w:sz w:val="24"/>
          <w:szCs w:val="24"/>
          <w:lang w:val="en-US"/>
        </w:rPr>
        <w:t> </w:t>
      </w:r>
      <w:r w:rsidRPr="00510633">
        <w:rPr>
          <w:color w:val="000000"/>
          <w:sz w:val="24"/>
          <w:szCs w:val="24"/>
        </w:rPr>
        <w:t>Приложениями № 1</w:t>
      </w:r>
      <w:r w:rsidR="00E2119F">
        <w:rPr>
          <w:color w:val="000000"/>
          <w:sz w:val="24"/>
          <w:szCs w:val="24"/>
        </w:rPr>
        <w:t xml:space="preserve"> «</w:t>
      </w:r>
      <w:r w:rsidR="00E2119F" w:rsidRPr="00C6288A">
        <w:rPr>
          <w:sz w:val="24"/>
          <w:szCs w:val="24"/>
        </w:rPr>
        <w:t>Техническ</w:t>
      </w:r>
      <w:r w:rsidR="00E2119F">
        <w:rPr>
          <w:sz w:val="24"/>
          <w:szCs w:val="24"/>
        </w:rPr>
        <w:t>ое</w:t>
      </w:r>
      <w:r w:rsidR="00E2119F" w:rsidRPr="00C6288A">
        <w:rPr>
          <w:sz w:val="24"/>
          <w:szCs w:val="24"/>
        </w:rPr>
        <w:t xml:space="preserve"> </w:t>
      </w:r>
      <w:r w:rsidR="00376927" w:rsidRPr="00C6288A">
        <w:rPr>
          <w:sz w:val="24"/>
          <w:szCs w:val="24"/>
        </w:rPr>
        <w:t>задание</w:t>
      </w:r>
      <w:r w:rsidR="00376927">
        <w:rPr>
          <w:sz w:val="24"/>
          <w:szCs w:val="24"/>
        </w:rPr>
        <w:t xml:space="preserve">» </w:t>
      </w:r>
      <w:r w:rsidR="00376927" w:rsidRPr="00510633">
        <w:rPr>
          <w:color w:val="000000"/>
          <w:sz w:val="24"/>
          <w:szCs w:val="24"/>
        </w:rPr>
        <w:t>к</w:t>
      </w:r>
      <w:r w:rsidRPr="00510633">
        <w:rPr>
          <w:color w:val="000000"/>
          <w:sz w:val="24"/>
          <w:szCs w:val="24"/>
        </w:rPr>
        <w:t xml:space="preserve"> Договору.</w:t>
      </w:r>
    </w:p>
    <w:p w14:paraId="138B3793" w14:textId="77777777" w:rsidR="00510633" w:rsidRPr="00510633" w:rsidRDefault="00510633" w:rsidP="000A1CA8">
      <w:pPr>
        <w:numPr>
          <w:ilvl w:val="1"/>
          <w:numId w:val="8"/>
        </w:numPr>
        <w:tabs>
          <w:tab w:val="left" w:pos="426"/>
          <w:tab w:val="left" w:pos="993"/>
          <w:tab w:val="left" w:pos="1560"/>
        </w:tabs>
        <w:overflowPunct/>
        <w:autoSpaceDE/>
        <w:autoSpaceDN/>
        <w:adjustRightInd/>
        <w:ind w:left="0" w:firstLine="993"/>
        <w:jc w:val="both"/>
        <w:textAlignment w:val="auto"/>
        <w:rPr>
          <w:color w:val="000000"/>
          <w:sz w:val="24"/>
          <w:szCs w:val="24"/>
        </w:rPr>
      </w:pPr>
      <w:r w:rsidRPr="00510633">
        <w:rPr>
          <w:color w:val="000000"/>
          <w:sz w:val="24"/>
          <w:szCs w:val="24"/>
        </w:rPr>
        <w:t>Исполнитель вправе получать от Заказчика информацию, необходимую для исполнения условий Договора.</w:t>
      </w:r>
    </w:p>
    <w:p w14:paraId="4956B322" w14:textId="77777777" w:rsidR="00510633" w:rsidRPr="00CF3C10" w:rsidRDefault="00510633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CF3C10">
        <w:rPr>
          <w:b/>
          <w:bCs/>
          <w:sz w:val="24"/>
          <w:szCs w:val="24"/>
        </w:rPr>
        <w:t>ПРАВА И ОБЯЗАННОСТИ ЗАКАЗЧИКА</w:t>
      </w:r>
    </w:p>
    <w:p w14:paraId="04DCC0D0" w14:textId="64D55ED8" w:rsidR="00510633" w:rsidRPr="00801B0E" w:rsidRDefault="00510633" w:rsidP="000A1CA8">
      <w:pPr>
        <w:pStyle w:val="a8"/>
        <w:numPr>
          <w:ilvl w:val="1"/>
          <w:numId w:val="9"/>
        </w:numPr>
        <w:tabs>
          <w:tab w:val="left" w:pos="993"/>
          <w:tab w:val="num" w:pos="1069"/>
          <w:tab w:val="left" w:pos="1560"/>
          <w:tab w:val="left" w:pos="1843"/>
        </w:tabs>
        <w:overflowPunct/>
        <w:autoSpaceDE/>
        <w:autoSpaceDN/>
        <w:adjustRightInd/>
        <w:ind w:left="0" w:firstLine="993"/>
        <w:jc w:val="both"/>
        <w:textAlignment w:val="auto"/>
        <w:rPr>
          <w:color w:val="000000"/>
          <w:sz w:val="24"/>
          <w:szCs w:val="24"/>
        </w:rPr>
      </w:pPr>
      <w:r w:rsidRPr="00510633">
        <w:rPr>
          <w:color w:val="000000"/>
          <w:sz w:val="24"/>
          <w:szCs w:val="24"/>
        </w:rPr>
        <w:t xml:space="preserve"> Заказчик обязуется принимать и оплачивать </w:t>
      </w:r>
      <w:r w:rsidR="00A84F75">
        <w:rPr>
          <w:color w:val="000000"/>
          <w:sz w:val="24"/>
          <w:szCs w:val="24"/>
        </w:rPr>
        <w:t>у</w:t>
      </w:r>
      <w:r w:rsidRPr="00510633">
        <w:rPr>
          <w:color w:val="000000"/>
          <w:sz w:val="24"/>
          <w:szCs w:val="24"/>
        </w:rPr>
        <w:t>слуги Исполнителя в порядке, размере и сроки, предусмотренные Договор</w:t>
      </w:r>
      <w:r w:rsidR="00822841">
        <w:rPr>
          <w:color w:val="000000"/>
          <w:sz w:val="24"/>
          <w:szCs w:val="24"/>
        </w:rPr>
        <w:t>ом</w:t>
      </w:r>
      <w:r w:rsidRPr="00510633">
        <w:rPr>
          <w:color w:val="000000"/>
          <w:sz w:val="24"/>
          <w:szCs w:val="24"/>
        </w:rPr>
        <w:t>.</w:t>
      </w:r>
    </w:p>
    <w:p w14:paraId="23DD9D77" w14:textId="625F98D8" w:rsidR="00510633" w:rsidRPr="00510633" w:rsidRDefault="00510633" w:rsidP="000A1CA8">
      <w:pPr>
        <w:numPr>
          <w:ilvl w:val="1"/>
          <w:numId w:val="9"/>
        </w:numPr>
        <w:tabs>
          <w:tab w:val="left" w:pos="993"/>
          <w:tab w:val="num" w:pos="1069"/>
          <w:tab w:val="left" w:pos="1560"/>
          <w:tab w:val="left" w:pos="1843"/>
        </w:tabs>
        <w:overflowPunct/>
        <w:autoSpaceDE/>
        <w:autoSpaceDN/>
        <w:adjustRightInd/>
        <w:ind w:left="0" w:firstLine="993"/>
        <w:jc w:val="both"/>
        <w:textAlignment w:val="auto"/>
        <w:rPr>
          <w:color w:val="000000"/>
          <w:sz w:val="24"/>
          <w:szCs w:val="24"/>
        </w:rPr>
      </w:pPr>
      <w:r w:rsidRPr="00510633">
        <w:rPr>
          <w:color w:val="000000"/>
          <w:sz w:val="24"/>
          <w:szCs w:val="24"/>
        </w:rPr>
        <w:t xml:space="preserve"> Заказчик вправе отказаться от всех, либо каких-либо из </w:t>
      </w:r>
      <w:r w:rsidR="000D39A6">
        <w:rPr>
          <w:color w:val="000000"/>
          <w:sz w:val="24"/>
          <w:szCs w:val="24"/>
        </w:rPr>
        <w:t>у</w:t>
      </w:r>
      <w:r w:rsidRPr="00510633">
        <w:rPr>
          <w:color w:val="000000"/>
          <w:sz w:val="24"/>
          <w:szCs w:val="24"/>
        </w:rPr>
        <w:t>слуг, письменно уведомив Исполнителя не менее чем за</w:t>
      </w:r>
      <w:r w:rsidRPr="00510633">
        <w:rPr>
          <w:color w:val="000000"/>
          <w:sz w:val="24"/>
          <w:szCs w:val="24"/>
          <w:lang w:val="en-US"/>
        </w:rPr>
        <w:t> </w:t>
      </w:r>
      <w:r w:rsidRPr="00510633">
        <w:rPr>
          <w:color w:val="000000"/>
          <w:sz w:val="24"/>
          <w:szCs w:val="24"/>
        </w:rPr>
        <w:t>30</w:t>
      </w:r>
      <w:r w:rsidRPr="00510633">
        <w:rPr>
          <w:color w:val="000000"/>
          <w:sz w:val="24"/>
          <w:szCs w:val="24"/>
          <w:lang w:val="en-US"/>
        </w:rPr>
        <w:t> </w:t>
      </w:r>
      <w:r w:rsidRPr="00510633">
        <w:rPr>
          <w:color w:val="000000"/>
          <w:sz w:val="24"/>
          <w:szCs w:val="24"/>
        </w:rPr>
        <w:t xml:space="preserve">(тридцать) календарных дней до предполагаемой даты отказа от </w:t>
      </w:r>
      <w:r w:rsidR="000D39A6">
        <w:rPr>
          <w:color w:val="000000"/>
          <w:sz w:val="24"/>
          <w:szCs w:val="24"/>
        </w:rPr>
        <w:t>у</w:t>
      </w:r>
      <w:r w:rsidRPr="00510633">
        <w:rPr>
          <w:color w:val="000000"/>
          <w:sz w:val="24"/>
          <w:szCs w:val="24"/>
        </w:rPr>
        <w:t>слуг.</w:t>
      </w:r>
    </w:p>
    <w:p w14:paraId="07EEB706" w14:textId="43669D72" w:rsidR="00510633" w:rsidRPr="00510633" w:rsidRDefault="00510633" w:rsidP="000A1CA8">
      <w:pPr>
        <w:numPr>
          <w:ilvl w:val="1"/>
          <w:numId w:val="9"/>
        </w:numPr>
        <w:tabs>
          <w:tab w:val="left" w:pos="993"/>
          <w:tab w:val="num" w:pos="1211"/>
          <w:tab w:val="left" w:pos="1560"/>
          <w:tab w:val="left" w:pos="1843"/>
        </w:tabs>
        <w:overflowPunct/>
        <w:autoSpaceDE/>
        <w:autoSpaceDN/>
        <w:adjustRightInd/>
        <w:ind w:left="0" w:firstLine="993"/>
        <w:jc w:val="both"/>
        <w:textAlignment w:val="auto"/>
        <w:rPr>
          <w:color w:val="000000"/>
          <w:sz w:val="24"/>
          <w:szCs w:val="24"/>
        </w:rPr>
      </w:pPr>
      <w:r w:rsidRPr="00510633">
        <w:rPr>
          <w:color w:val="000000"/>
          <w:sz w:val="24"/>
          <w:szCs w:val="24"/>
        </w:rPr>
        <w:t xml:space="preserve"> Заказчик имеет право на </w:t>
      </w:r>
      <w:r w:rsidR="00A011B1">
        <w:rPr>
          <w:color w:val="000000"/>
          <w:sz w:val="24"/>
          <w:szCs w:val="24"/>
        </w:rPr>
        <w:t xml:space="preserve">техническую </w:t>
      </w:r>
      <w:r w:rsidRPr="00510633">
        <w:rPr>
          <w:color w:val="000000"/>
          <w:sz w:val="24"/>
          <w:szCs w:val="24"/>
        </w:rPr>
        <w:t xml:space="preserve">поддержку Исполнителя по уровню качества предоставляемых </w:t>
      </w:r>
      <w:r w:rsidR="000D39A6">
        <w:rPr>
          <w:color w:val="000000"/>
          <w:sz w:val="24"/>
          <w:szCs w:val="24"/>
        </w:rPr>
        <w:t>у</w:t>
      </w:r>
      <w:r w:rsidRPr="00510633">
        <w:rPr>
          <w:color w:val="000000"/>
          <w:sz w:val="24"/>
          <w:szCs w:val="24"/>
        </w:rPr>
        <w:t xml:space="preserve">слуг и обращения к Исполнителю по всем вопросам, касающимся условий и качества оказанных </w:t>
      </w:r>
      <w:r w:rsidR="000D39A6">
        <w:rPr>
          <w:color w:val="000000"/>
          <w:sz w:val="24"/>
          <w:szCs w:val="24"/>
        </w:rPr>
        <w:t>у</w:t>
      </w:r>
      <w:r w:rsidRPr="00510633">
        <w:rPr>
          <w:color w:val="000000"/>
          <w:sz w:val="24"/>
          <w:szCs w:val="24"/>
        </w:rPr>
        <w:t>слуг, в соответствии с</w:t>
      </w:r>
      <w:r w:rsidRPr="00510633">
        <w:rPr>
          <w:color w:val="000000"/>
          <w:sz w:val="24"/>
          <w:szCs w:val="24"/>
          <w:lang w:val="en-US"/>
        </w:rPr>
        <w:t> </w:t>
      </w:r>
      <w:r w:rsidRPr="00510633">
        <w:rPr>
          <w:color w:val="000000"/>
          <w:sz w:val="24"/>
          <w:szCs w:val="24"/>
        </w:rPr>
        <w:t>требованиями действующего законодательства Российской Федерации и настоящего Договора.</w:t>
      </w:r>
    </w:p>
    <w:p w14:paraId="4A5A15C2" w14:textId="77777777" w:rsidR="006026DC" w:rsidRPr="00C6288A" w:rsidRDefault="006026DC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C6288A">
        <w:rPr>
          <w:b/>
          <w:bCs/>
          <w:sz w:val="24"/>
          <w:szCs w:val="24"/>
        </w:rPr>
        <w:t>УСЛОВИЯ ОКАЗАНИЯ УСЛУГ</w:t>
      </w:r>
    </w:p>
    <w:p w14:paraId="7D0199C0" w14:textId="2ADDBDAD" w:rsidR="006026DC" w:rsidRPr="00C6288A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При оказании услуг, Заказчик и Исполнитель обязуются пользоваться правами и соблюдать </w:t>
      </w:r>
      <w:r w:rsidR="00462949" w:rsidRPr="00C6288A">
        <w:rPr>
          <w:sz w:val="24"/>
          <w:szCs w:val="24"/>
        </w:rPr>
        <w:t xml:space="preserve">условия </w:t>
      </w:r>
      <w:r w:rsidR="00DD05FC">
        <w:rPr>
          <w:sz w:val="24"/>
          <w:szCs w:val="24"/>
        </w:rPr>
        <w:t>Д</w:t>
      </w:r>
      <w:r w:rsidR="00462949" w:rsidRPr="00C6288A">
        <w:rPr>
          <w:sz w:val="24"/>
          <w:szCs w:val="24"/>
        </w:rPr>
        <w:t>оговора</w:t>
      </w:r>
      <w:r w:rsidRPr="00C6288A">
        <w:rPr>
          <w:sz w:val="24"/>
          <w:szCs w:val="24"/>
        </w:rPr>
        <w:t>, предусмотренные Техническим заданием</w:t>
      </w:r>
      <w:r w:rsidR="004A3E0C" w:rsidRPr="00C6288A">
        <w:rPr>
          <w:sz w:val="24"/>
          <w:szCs w:val="24"/>
        </w:rPr>
        <w:t xml:space="preserve"> (</w:t>
      </w:r>
      <w:r w:rsidR="00DD05FC">
        <w:rPr>
          <w:sz w:val="24"/>
          <w:szCs w:val="24"/>
        </w:rPr>
        <w:t>П</w:t>
      </w:r>
      <w:r w:rsidR="004A3E0C" w:rsidRPr="00C6288A">
        <w:rPr>
          <w:sz w:val="24"/>
          <w:szCs w:val="24"/>
        </w:rPr>
        <w:t>риложение №1 к Договору).</w:t>
      </w:r>
    </w:p>
    <w:p w14:paraId="417458A1" w14:textId="7A358F67" w:rsidR="006026DC" w:rsidRPr="00C6288A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Срок, место оказания услуг и иные существенные условия </w:t>
      </w:r>
      <w:r w:rsidR="00DD05FC">
        <w:rPr>
          <w:sz w:val="24"/>
          <w:szCs w:val="24"/>
        </w:rPr>
        <w:t xml:space="preserve">Договора </w:t>
      </w:r>
      <w:r w:rsidRPr="00C6288A">
        <w:rPr>
          <w:sz w:val="24"/>
          <w:szCs w:val="24"/>
        </w:rPr>
        <w:t>указываются в Техническом задании (</w:t>
      </w:r>
      <w:r w:rsidR="00DD05FC">
        <w:rPr>
          <w:sz w:val="24"/>
          <w:szCs w:val="24"/>
        </w:rPr>
        <w:t>П</w:t>
      </w:r>
      <w:r w:rsidRPr="00C6288A">
        <w:rPr>
          <w:sz w:val="24"/>
          <w:szCs w:val="24"/>
        </w:rPr>
        <w:t xml:space="preserve">риложение №1 к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у). </w:t>
      </w:r>
    </w:p>
    <w:p w14:paraId="2778F853" w14:textId="0293A8A3" w:rsidR="006026DC" w:rsidRPr="00C6288A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Оказание услуг осуществляется в рабочие дни и рабочее время Исполнителя, если иное </w:t>
      </w:r>
      <w:r w:rsidR="004A3E0C" w:rsidRPr="00C6288A">
        <w:rPr>
          <w:sz w:val="24"/>
          <w:szCs w:val="24"/>
        </w:rPr>
        <w:br/>
      </w:r>
      <w:r w:rsidRPr="00C6288A">
        <w:rPr>
          <w:sz w:val="24"/>
          <w:szCs w:val="24"/>
        </w:rPr>
        <w:t xml:space="preserve">не согласованно </w:t>
      </w:r>
      <w:r w:rsidR="000C14BA">
        <w:rPr>
          <w:sz w:val="24"/>
          <w:szCs w:val="24"/>
        </w:rPr>
        <w:t>С</w:t>
      </w:r>
      <w:r w:rsidRPr="00C6288A">
        <w:rPr>
          <w:sz w:val="24"/>
          <w:szCs w:val="24"/>
        </w:rPr>
        <w:t>торонами в Техническом задании (</w:t>
      </w:r>
      <w:r w:rsidR="00DD05FC">
        <w:rPr>
          <w:sz w:val="24"/>
          <w:szCs w:val="24"/>
        </w:rPr>
        <w:t>П</w:t>
      </w:r>
      <w:r w:rsidRPr="00C6288A">
        <w:rPr>
          <w:sz w:val="24"/>
          <w:szCs w:val="24"/>
        </w:rPr>
        <w:t xml:space="preserve">риложение № 1 к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у). </w:t>
      </w:r>
    </w:p>
    <w:p w14:paraId="66DB47D7" w14:textId="04035E2C" w:rsidR="006026DC" w:rsidRPr="007A0273" w:rsidRDefault="000256BE" w:rsidP="000A1CA8">
      <w:pPr>
        <w:pStyle w:val="a8"/>
        <w:numPr>
          <w:ilvl w:val="1"/>
          <w:numId w:val="1"/>
        </w:numPr>
        <w:ind w:left="0" w:firstLine="99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6026DC" w:rsidRPr="007A0273">
        <w:rPr>
          <w:color w:val="000000" w:themeColor="text1"/>
          <w:sz w:val="24"/>
          <w:szCs w:val="24"/>
        </w:rPr>
        <w:t>Для оказания услуг Исполнитель</w:t>
      </w:r>
      <w:r w:rsidR="00AA12C3" w:rsidRPr="007A0273">
        <w:rPr>
          <w:color w:val="000000" w:themeColor="text1"/>
          <w:sz w:val="24"/>
          <w:szCs w:val="24"/>
        </w:rPr>
        <w:t xml:space="preserve"> с письменного согласия Заказчика</w:t>
      </w:r>
      <w:r w:rsidR="006026DC" w:rsidRPr="007A0273">
        <w:rPr>
          <w:color w:val="000000" w:themeColor="text1"/>
          <w:sz w:val="24"/>
          <w:szCs w:val="24"/>
        </w:rPr>
        <w:t xml:space="preserve"> вправе привлечь соисполнителей из числа лиц, имеющих право выполнять услуги, являющиеся предметом </w:t>
      </w:r>
      <w:r w:rsidR="00A773AD" w:rsidRPr="007A0273">
        <w:rPr>
          <w:color w:val="000000" w:themeColor="text1"/>
          <w:sz w:val="24"/>
          <w:szCs w:val="24"/>
        </w:rPr>
        <w:t>Договор</w:t>
      </w:r>
      <w:r w:rsidR="006026DC" w:rsidRPr="007A0273">
        <w:rPr>
          <w:color w:val="000000" w:themeColor="text1"/>
          <w:sz w:val="24"/>
          <w:szCs w:val="24"/>
        </w:rPr>
        <w:t>а.</w:t>
      </w:r>
      <w:r w:rsidR="00DD05FC" w:rsidRPr="007A0273">
        <w:rPr>
          <w:color w:val="000000" w:themeColor="text1"/>
          <w:sz w:val="24"/>
          <w:szCs w:val="24"/>
        </w:rPr>
        <w:t xml:space="preserve"> За действия привлеченных лиц</w:t>
      </w:r>
      <w:r w:rsidR="00271643" w:rsidRPr="007A0273">
        <w:rPr>
          <w:color w:val="000000" w:themeColor="text1"/>
          <w:sz w:val="24"/>
          <w:szCs w:val="24"/>
        </w:rPr>
        <w:t>,</w:t>
      </w:r>
      <w:r w:rsidR="00DD05FC" w:rsidRPr="007A0273">
        <w:rPr>
          <w:color w:val="000000" w:themeColor="text1"/>
          <w:sz w:val="24"/>
          <w:szCs w:val="24"/>
        </w:rPr>
        <w:t xml:space="preserve"> Исполнитель несет ответственность перед Заказчиком как за свои собственные. </w:t>
      </w:r>
    </w:p>
    <w:p w14:paraId="3BAC455D" w14:textId="16A64C25" w:rsidR="00BB0C55" w:rsidRPr="00C6288A" w:rsidRDefault="006026DC" w:rsidP="000A1CA8">
      <w:pPr>
        <w:pStyle w:val="a8"/>
        <w:numPr>
          <w:ilvl w:val="1"/>
          <w:numId w:val="1"/>
        </w:numPr>
        <w:shd w:val="clear" w:color="auto" w:fill="FFFFFF"/>
        <w:spacing w:before="75" w:after="75" w:line="300" w:lineRule="atLeast"/>
        <w:ind w:left="0" w:firstLine="993"/>
        <w:jc w:val="both"/>
        <w:rPr>
          <w:sz w:val="24"/>
          <w:szCs w:val="24"/>
        </w:rPr>
      </w:pPr>
      <w:r w:rsidRPr="007A0273">
        <w:rPr>
          <w:sz w:val="24"/>
          <w:szCs w:val="24"/>
        </w:rPr>
        <w:t>Исполнитель</w:t>
      </w:r>
      <w:r w:rsidRPr="00C6288A">
        <w:rPr>
          <w:sz w:val="24"/>
          <w:szCs w:val="24"/>
        </w:rPr>
        <w:t xml:space="preserve"> вправе не приступать к исполнению своих обязательств по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у, либо приостановить начатый процесс в случаях, когда нарушения Заказчиком обязательств по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у препятствует исполнению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а Исполнителем, а также когда имеются обстоятельства, очевидно свидетельствующие о том, что указанные обязательства не будут исполнены в установленный срок (ст. 328 ГК РФ). Исполнитель при наличии </w:t>
      </w:r>
      <w:r w:rsidR="00602C44">
        <w:rPr>
          <w:sz w:val="24"/>
          <w:szCs w:val="24"/>
        </w:rPr>
        <w:t xml:space="preserve">выше указанных </w:t>
      </w:r>
      <w:r w:rsidRPr="00C6288A">
        <w:rPr>
          <w:sz w:val="24"/>
          <w:szCs w:val="24"/>
        </w:rPr>
        <w:t xml:space="preserve">обстоятельств, </w:t>
      </w:r>
      <w:r w:rsidR="000C14BA" w:rsidRPr="007A0273">
        <w:rPr>
          <w:sz w:val="24"/>
          <w:szCs w:val="24"/>
        </w:rPr>
        <w:t>при условии письменного уведомления Заказчика</w:t>
      </w:r>
      <w:r w:rsidR="000C14BA">
        <w:rPr>
          <w:sz w:val="24"/>
          <w:szCs w:val="24"/>
        </w:rPr>
        <w:t xml:space="preserve">, </w:t>
      </w:r>
      <w:r w:rsidRPr="00C6288A">
        <w:rPr>
          <w:sz w:val="24"/>
          <w:szCs w:val="24"/>
        </w:rPr>
        <w:t xml:space="preserve">вправе отказаться от исполнения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>а, и потребовать от Заказчика возмещения убытков (расходов).</w:t>
      </w:r>
    </w:p>
    <w:p w14:paraId="6812378D" w14:textId="074CEA8B" w:rsidR="00BB0C55" w:rsidRPr="00C6288A" w:rsidRDefault="006026DC" w:rsidP="000A1CA8">
      <w:pPr>
        <w:pStyle w:val="a8"/>
        <w:numPr>
          <w:ilvl w:val="1"/>
          <w:numId w:val="1"/>
        </w:numPr>
        <w:shd w:val="clear" w:color="auto" w:fill="FFFFFF"/>
        <w:spacing w:before="75" w:after="75" w:line="300" w:lineRule="atLeast"/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На выполненные услуги Исполнитель предоставляет гарантию соответствия условиям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а </w:t>
      </w:r>
      <w:r w:rsidR="00BB0C55" w:rsidRPr="00C6288A">
        <w:rPr>
          <w:sz w:val="24"/>
          <w:szCs w:val="24"/>
        </w:rPr>
        <w:t>–</w:t>
      </w:r>
      <w:r w:rsidRPr="00C6288A">
        <w:rPr>
          <w:sz w:val="24"/>
          <w:szCs w:val="24"/>
        </w:rPr>
        <w:t xml:space="preserve"> </w:t>
      </w:r>
      <w:r w:rsidR="00B267CF" w:rsidRPr="00C6288A">
        <w:rPr>
          <w:sz w:val="24"/>
          <w:szCs w:val="24"/>
        </w:rPr>
        <w:t>30 (</w:t>
      </w:r>
      <w:r w:rsidR="00B267CF" w:rsidRPr="007A0273">
        <w:rPr>
          <w:sz w:val="24"/>
          <w:szCs w:val="24"/>
        </w:rPr>
        <w:t xml:space="preserve">тридцать) </w:t>
      </w:r>
      <w:r w:rsidR="00B4511B">
        <w:rPr>
          <w:sz w:val="24"/>
          <w:szCs w:val="24"/>
        </w:rPr>
        <w:t>календарных</w:t>
      </w:r>
      <w:r w:rsidR="00602C44" w:rsidRPr="007A0273">
        <w:rPr>
          <w:sz w:val="24"/>
          <w:szCs w:val="24"/>
        </w:rPr>
        <w:t xml:space="preserve"> </w:t>
      </w:r>
      <w:r w:rsidR="00B267CF" w:rsidRPr="007A0273">
        <w:rPr>
          <w:sz w:val="24"/>
          <w:szCs w:val="24"/>
        </w:rPr>
        <w:t>дней</w:t>
      </w:r>
      <w:r w:rsidR="00B267CF" w:rsidRPr="00C6288A">
        <w:rPr>
          <w:sz w:val="24"/>
          <w:szCs w:val="24"/>
        </w:rPr>
        <w:t xml:space="preserve"> </w:t>
      </w:r>
      <w:r w:rsidR="007A0273" w:rsidRPr="00C6288A">
        <w:rPr>
          <w:sz w:val="24"/>
          <w:szCs w:val="24"/>
        </w:rPr>
        <w:t>с</w:t>
      </w:r>
      <w:r w:rsidR="007A0273">
        <w:rPr>
          <w:sz w:val="24"/>
          <w:szCs w:val="24"/>
        </w:rPr>
        <w:t xml:space="preserve"> </w:t>
      </w:r>
      <w:r w:rsidR="007A0273" w:rsidRPr="00C6288A">
        <w:rPr>
          <w:sz w:val="24"/>
          <w:szCs w:val="24"/>
        </w:rPr>
        <w:t>даты</w:t>
      </w:r>
      <w:r w:rsidR="00A11E60">
        <w:rPr>
          <w:sz w:val="24"/>
          <w:szCs w:val="24"/>
        </w:rPr>
        <w:t xml:space="preserve"> подписания Сторонами УПД.</w:t>
      </w:r>
    </w:p>
    <w:p w14:paraId="6A553ECB" w14:textId="3CEB35E6" w:rsidR="006026DC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Обязательства Исполнителя </w:t>
      </w:r>
      <w:r w:rsidR="0093419C">
        <w:rPr>
          <w:sz w:val="24"/>
          <w:szCs w:val="24"/>
        </w:rPr>
        <w:t xml:space="preserve">по Договору </w:t>
      </w:r>
      <w:r w:rsidRPr="00C6288A">
        <w:rPr>
          <w:sz w:val="24"/>
          <w:szCs w:val="24"/>
        </w:rPr>
        <w:t>считаются исполненными</w:t>
      </w:r>
      <w:r w:rsidR="0093419C">
        <w:rPr>
          <w:sz w:val="24"/>
          <w:szCs w:val="24"/>
        </w:rPr>
        <w:t xml:space="preserve"> в полном </w:t>
      </w:r>
      <w:r w:rsidR="007A0273">
        <w:rPr>
          <w:sz w:val="24"/>
          <w:szCs w:val="24"/>
        </w:rPr>
        <w:t>объе</w:t>
      </w:r>
      <w:r w:rsidR="007A0273" w:rsidRPr="007A0273">
        <w:rPr>
          <w:sz w:val="24"/>
          <w:szCs w:val="24"/>
        </w:rPr>
        <w:t>ме, с</w:t>
      </w:r>
      <w:r w:rsidR="0016746F" w:rsidRPr="007A0273">
        <w:rPr>
          <w:sz w:val="24"/>
          <w:szCs w:val="24"/>
        </w:rPr>
        <w:t xml:space="preserve"> </w:t>
      </w:r>
      <w:r w:rsidRPr="007A0273">
        <w:rPr>
          <w:sz w:val="24"/>
          <w:szCs w:val="24"/>
        </w:rPr>
        <w:t>момент</w:t>
      </w:r>
      <w:r w:rsidR="0016746F" w:rsidRPr="007A0273">
        <w:rPr>
          <w:sz w:val="24"/>
          <w:szCs w:val="24"/>
        </w:rPr>
        <w:t>а</w:t>
      </w:r>
      <w:r w:rsidRPr="007A0273">
        <w:rPr>
          <w:sz w:val="24"/>
          <w:szCs w:val="24"/>
        </w:rPr>
        <w:t xml:space="preserve"> </w:t>
      </w:r>
      <w:r w:rsidR="00B57077" w:rsidRPr="007A0273">
        <w:rPr>
          <w:sz w:val="24"/>
          <w:szCs w:val="24"/>
        </w:rPr>
        <w:t>подписания первичных учетных документов</w:t>
      </w:r>
      <w:r w:rsidR="0093419C" w:rsidRPr="007A0273">
        <w:rPr>
          <w:sz w:val="24"/>
          <w:szCs w:val="24"/>
        </w:rPr>
        <w:t xml:space="preserve"> (УПД)</w:t>
      </w:r>
      <w:r w:rsidR="00B57077" w:rsidRPr="007A0273">
        <w:rPr>
          <w:sz w:val="24"/>
          <w:szCs w:val="24"/>
        </w:rPr>
        <w:t>, которые одновременно</w:t>
      </w:r>
      <w:r w:rsidR="007A0273">
        <w:rPr>
          <w:sz w:val="24"/>
          <w:szCs w:val="24"/>
        </w:rPr>
        <w:t xml:space="preserve"> </w:t>
      </w:r>
      <w:r w:rsidR="0093419C" w:rsidRPr="007A0273">
        <w:rPr>
          <w:sz w:val="24"/>
          <w:szCs w:val="24"/>
        </w:rPr>
        <w:t xml:space="preserve">являются </w:t>
      </w:r>
      <w:r w:rsidR="007A0273" w:rsidRPr="007A0273">
        <w:rPr>
          <w:sz w:val="24"/>
          <w:szCs w:val="24"/>
        </w:rPr>
        <w:t>документами о</w:t>
      </w:r>
      <w:r w:rsidR="00B57077" w:rsidRPr="007A0273">
        <w:rPr>
          <w:sz w:val="24"/>
          <w:szCs w:val="24"/>
        </w:rPr>
        <w:t xml:space="preserve"> приемке </w:t>
      </w:r>
      <w:r w:rsidRPr="007A0273">
        <w:rPr>
          <w:sz w:val="24"/>
          <w:szCs w:val="24"/>
        </w:rPr>
        <w:t>результатов оказанных услуг Заказчик</w:t>
      </w:r>
      <w:r w:rsidR="00595F16" w:rsidRPr="007A0273">
        <w:rPr>
          <w:sz w:val="24"/>
          <w:szCs w:val="24"/>
        </w:rPr>
        <w:t>ом</w:t>
      </w:r>
      <w:r w:rsidRPr="007A0273">
        <w:rPr>
          <w:sz w:val="24"/>
          <w:szCs w:val="24"/>
        </w:rPr>
        <w:t>.</w:t>
      </w:r>
    </w:p>
    <w:p w14:paraId="6356E549" w14:textId="77777777" w:rsidR="006026DC" w:rsidRPr="00C6288A" w:rsidRDefault="006026DC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C6288A">
        <w:rPr>
          <w:b/>
          <w:bCs/>
          <w:sz w:val="24"/>
          <w:szCs w:val="24"/>
        </w:rPr>
        <w:t>ПОРЯДОК СДАЧИ И ПРИЕМКИ УСЛУГ</w:t>
      </w:r>
    </w:p>
    <w:p w14:paraId="17A6FECF" w14:textId="3F8868F1" w:rsidR="006026DC" w:rsidRPr="00C6288A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>По окончанию выполнения обязательств</w:t>
      </w:r>
      <w:r w:rsidR="008E6F18">
        <w:rPr>
          <w:sz w:val="24"/>
          <w:szCs w:val="24"/>
        </w:rPr>
        <w:t>,</w:t>
      </w:r>
      <w:r w:rsidRPr="00C6288A">
        <w:rPr>
          <w:sz w:val="24"/>
          <w:szCs w:val="24"/>
        </w:rPr>
        <w:t xml:space="preserve"> Исполнитель передает Заказчику</w:t>
      </w:r>
      <w:r w:rsidR="00595F16">
        <w:rPr>
          <w:sz w:val="24"/>
          <w:szCs w:val="24"/>
        </w:rPr>
        <w:t xml:space="preserve"> </w:t>
      </w:r>
      <w:r w:rsidR="00CF3C10" w:rsidRPr="007A0273">
        <w:rPr>
          <w:sz w:val="24"/>
          <w:szCs w:val="24"/>
        </w:rPr>
        <w:t>по</w:t>
      </w:r>
      <w:r w:rsidR="00CF3C10">
        <w:rPr>
          <w:sz w:val="24"/>
          <w:szCs w:val="24"/>
        </w:rPr>
        <w:t xml:space="preserve"> </w:t>
      </w:r>
      <w:r w:rsidR="00CF3C10" w:rsidRPr="00C6288A">
        <w:rPr>
          <w:sz w:val="24"/>
          <w:szCs w:val="24"/>
        </w:rPr>
        <w:t>два</w:t>
      </w:r>
      <w:r w:rsidRPr="00C6288A">
        <w:rPr>
          <w:sz w:val="24"/>
          <w:szCs w:val="24"/>
        </w:rPr>
        <w:t xml:space="preserve"> экземпляра </w:t>
      </w:r>
      <w:r w:rsidR="00643DD1" w:rsidRPr="00C6288A">
        <w:rPr>
          <w:sz w:val="24"/>
          <w:szCs w:val="24"/>
        </w:rPr>
        <w:t>УПД</w:t>
      </w:r>
      <w:r w:rsidRPr="00C6288A">
        <w:rPr>
          <w:sz w:val="24"/>
          <w:szCs w:val="24"/>
        </w:rPr>
        <w:t xml:space="preserve"> и документов, предусмотренных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>ом. Уведомление о готовности услуг к сдаче</w:t>
      </w:r>
      <w:r w:rsidR="008E6F18">
        <w:rPr>
          <w:sz w:val="24"/>
          <w:szCs w:val="24"/>
        </w:rPr>
        <w:t xml:space="preserve"> </w:t>
      </w:r>
      <w:r w:rsidRPr="00C6288A">
        <w:rPr>
          <w:sz w:val="24"/>
          <w:szCs w:val="24"/>
        </w:rPr>
        <w:t>Исполнителем не производится.</w:t>
      </w:r>
    </w:p>
    <w:p w14:paraId="55CDDB14" w14:textId="173F43C6" w:rsidR="006026DC" w:rsidRPr="004B24DC" w:rsidRDefault="00510633" w:rsidP="000A1CA8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4B24DC">
        <w:rPr>
          <w:sz w:val="24"/>
          <w:szCs w:val="24"/>
        </w:rPr>
        <w:t>.2.</w:t>
      </w:r>
      <w:r w:rsidR="007A0273">
        <w:rPr>
          <w:sz w:val="24"/>
          <w:szCs w:val="24"/>
        </w:rPr>
        <w:t xml:space="preserve"> </w:t>
      </w:r>
      <w:r w:rsidR="006026DC" w:rsidRPr="004B24DC">
        <w:rPr>
          <w:sz w:val="24"/>
          <w:szCs w:val="24"/>
        </w:rPr>
        <w:t xml:space="preserve">В течение </w:t>
      </w:r>
      <w:r w:rsidR="00CD3D6B" w:rsidRPr="004B24DC">
        <w:rPr>
          <w:sz w:val="24"/>
          <w:szCs w:val="24"/>
        </w:rPr>
        <w:t>7</w:t>
      </w:r>
      <w:r w:rsidR="006026DC" w:rsidRPr="004B24DC">
        <w:rPr>
          <w:sz w:val="24"/>
          <w:szCs w:val="24"/>
        </w:rPr>
        <w:t xml:space="preserve"> (</w:t>
      </w:r>
      <w:r w:rsidR="00E307A8" w:rsidRPr="004B24DC">
        <w:rPr>
          <w:sz w:val="24"/>
          <w:szCs w:val="24"/>
        </w:rPr>
        <w:t>семи</w:t>
      </w:r>
      <w:r w:rsidR="006026DC" w:rsidRPr="007A0273">
        <w:rPr>
          <w:sz w:val="24"/>
          <w:szCs w:val="24"/>
        </w:rPr>
        <w:t>)</w:t>
      </w:r>
      <w:r w:rsidR="00515897" w:rsidRPr="007A0273">
        <w:rPr>
          <w:sz w:val="24"/>
          <w:szCs w:val="24"/>
        </w:rPr>
        <w:t xml:space="preserve"> рабочих</w:t>
      </w:r>
      <w:r w:rsidR="00515897" w:rsidRPr="004B24DC">
        <w:rPr>
          <w:sz w:val="24"/>
          <w:szCs w:val="24"/>
        </w:rPr>
        <w:t xml:space="preserve"> </w:t>
      </w:r>
      <w:r w:rsidR="006026DC" w:rsidRPr="004B24DC">
        <w:rPr>
          <w:sz w:val="24"/>
          <w:szCs w:val="24"/>
        </w:rPr>
        <w:t xml:space="preserve"> дней со дня </w:t>
      </w:r>
      <w:r w:rsidR="00E307A8" w:rsidRPr="004B24DC">
        <w:rPr>
          <w:sz w:val="24"/>
          <w:szCs w:val="24"/>
        </w:rPr>
        <w:t xml:space="preserve">получения </w:t>
      </w:r>
      <w:r w:rsidR="00A876A6" w:rsidRPr="004B24DC">
        <w:rPr>
          <w:sz w:val="24"/>
          <w:szCs w:val="24"/>
        </w:rPr>
        <w:t xml:space="preserve">документов, указанных в п. </w:t>
      </w:r>
      <w:r w:rsidR="000331FB">
        <w:rPr>
          <w:sz w:val="24"/>
          <w:szCs w:val="24"/>
        </w:rPr>
        <w:t>6</w:t>
      </w:r>
      <w:r w:rsidR="00A876A6" w:rsidRPr="004B24DC">
        <w:rPr>
          <w:sz w:val="24"/>
          <w:szCs w:val="24"/>
        </w:rPr>
        <w:t>.1 настоящего Договора</w:t>
      </w:r>
      <w:r w:rsidR="006026DC" w:rsidRPr="004B24DC">
        <w:rPr>
          <w:sz w:val="24"/>
          <w:szCs w:val="24"/>
        </w:rPr>
        <w:t xml:space="preserve">, Заказчик обязан провести их проверку в части соответствия наименования, состава и объема требованиям, установленным </w:t>
      </w:r>
      <w:r w:rsidR="00A773AD" w:rsidRPr="004B24DC">
        <w:rPr>
          <w:sz w:val="24"/>
          <w:szCs w:val="24"/>
        </w:rPr>
        <w:t>Договор</w:t>
      </w:r>
      <w:r w:rsidR="006026DC" w:rsidRPr="004B24DC">
        <w:rPr>
          <w:sz w:val="24"/>
          <w:szCs w:val="24"/>
        </w:rPr>
        <w:t>ом, в том числе провести приемку</w:t>
      </w:r>
      <w:r w:rsidR="00595F16">
        <w:rPr>
          <w:sz w:val="24"/>
          <w:szCs w:val="24"/>
        </w:rPr>
        <w:t xml:space="preserve"> и </w:t>
      </w:r>
      <w:r w:rsidR="006026DC" w:rsidRPr="004B24DC">
        <w:rPr>
          <w:sz w:val="24"/>
          <w:szCs w:val="24"/>
        </w:rPr>
        <w:t xml:space="preserve"> </w:t>
      </w:r>
      <w:r w:rsidR="00E307A8" w:rsidRPr="004B24DC">
        <w:rPr>
          <w:sz w:val="24"/>
          <w:szCs w:val="24"/>
        </w:rPr>
        <w:t xml:space="preserve">направить </w:t>
      </w:r>
      <w:r w:rsidR="006026DC" w:rsidRPr="004B24DC">
        <w:rPr>
          <w:sz w:val="24"/>
          <w:szCs w:val="24"/>
        </w:rPr>
        <w:t xml:space="preserve">Исполнителю подписанные и скрепленные печатью со своей стороны </w:t>
      </w:r>
      <w:r w:rsidR="00643DD1" w:rsidRPr="004B24DC">
        <w:rPr>
          <w:sz w:val="24"/>
          <w:szCs w:val="24"/>
        </w:rPr>
        <w:t>УПД</w:t>
      </w:r>
      <w:r w:rsidR="006026DC" w:rsidRPr="004B24DC">
        <w:rPr>
          <w:sz w:val="24"/>
          <w:szCs w:val="24"/>
        </w:rPr>
        <w:t xml:space="preserve">, либо направить письменный (обоснованный) мотивированный отказ от подписания </w:t>
      </w:r>
      <w:r w:rsidR="00643DD1" w:rsidRPr="004B24DC">
        <w:rPr>
          <w:sz w:val="24"/>
          <w:szCs w:val="24"/>
        </w:rPr>
        <w:t>УПД</w:t>
      </w:r>
      <w:r w:rsidR="006026DC" w:rsidRPr="004B24DC">
        <w:rPr>
          <w:sz w:val="24"/>
          <w:szCs w:val="24"/>
        </w:rPr>
        <w:t xml:space="preserve"> </w:t>
      </w:r>
      <w:r w:rsidR="00515897" w:rsidRPr="007A0273">
        <w:rPr>
          <w:sz w:val="24"/>
          <w:szCs w:val="24"/>
        </w:rPr>
        <w:t xml:space="preserve">вместе с </w:t>
      </w:r>
      <w:r w:rsidR="006026DC" w:rsidRPr="007A0273">
        <w:rPr>
          <w:sz w:val="24"/>
          <w:szCs w:val="24"/>
        </w:rPr>
        <w:t xml:space="preserve"> </w:t>
      </w:r>
      <w:r w:rsidR="00515897" w:rsidRPr="007A0273">
        <w:rPr>
          <w:sz w:val="24"/>
          <w:szCs w:val="24"/>
        </w:rPr>
        <w:t>А</w:t>
      </w:r>
      <w:r w:rsidR="006026DC" w:rsidRPr="007A0273">
        <w:rPr>
          <w:sz w:val="24"/>
          <w:szCs w:val="24"/>
        </w:rPr>
        <w:t>ктом выявленны</w:t>
      </w:r>
      <w:r w:rsidR="00515897" w:rsidRPr="007A0273">
        <w:rPr>
          <w:sz w:val="24"/>
          <w:szCs w:val="24"/>
        </w:rPr>
        <w:t>х</w:t>
      </w:r>
      <w:r w:rsidR="006026DC" w:rsidRPr="007A0273">
        <w:rPr>
          <w:sz w:val="24"/>
          <w:szCs w:val="24"/>
        </w:rPr>
        <w:t xml:space="preserve"> несоответстви</w:t>
      </w:r>
      <w:r w:rsidR="00515897" w:rsidRPr="007A0273">
        <w:rPr>
          <w:sz w:val="24"/>
          <w:szCs w:val="24"/>
        </w:rPr>
        <w:t>й</w:t>
      </w:r>
      <w:r w:rsidR="006026DC" w:rsidRPr="007A0273">
        <w:rPr>
          <w:sz w:val="24"/>
          <w:szCs w:val="24"/>
        </w:rPr>
        <w:t xml:space="preserve"> (недостатк</w:t>
      </w:r>
      <w:r w:rsidR="00515897" w:rsidRPr="007A0273">
        <w:rPr>
          <w:sz w:val="24"/>
          <w:szCs w:val="24"/>
        </w:rPr>
        <w:t>ов</w:t>
      </w:r>
      <w:r w:rsidR="006026DC" w:rsidRPr="007A0273">
        <w:rPr>
          <w:sz w:val="24"/>
          <w:szCs w:val="24"/>
        </w:rPr>
        <w:t>).</w:t>
      </w:r>
    </w:p>
    <w:p w14:paraId="555A6DCC" w14:textId="1A18743D" w:rsidR="006026DC" w:rsidRPr="000256BE" w:rsidRDefault="000256BE" w:rsidP="000A1CA8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6.3. </w:t>
      </w:r>
      <w:r w:rsidR="006026DC" w:rsidRPr="000256BE">
        <w:rPr>
          <w:sz w:val="24"/>
          <w:szCs w:val="24"/>
        </w:rPr>
        <w:t xml:space="preserve">Если </w:t>
      </w:r>
      <w:r w:rsidR="00A70F4B" w:rsidRPr="000256BE">
        <w:rPr>
          <w:sz w:val="24"/>
          <w:szCs w:val="24"/>
        </w:rPr>
        <w:t>Заказчик</w:t>
      </w:r>
      <w:r w:rsidR="00595F16" w:rsidRPr="000256BE">
        <w:rPr>
          <w:sz w:val="24"/>
          <w:szCs w:val="24"/>
        </w:rPr>
        <w:t>,</w:t>
      </w:r>
      <w:r w:rsidR="00A70F4B" w:rsidRPr="000256BE">
        <w:rPr>
          <w:sz w:val="24"/>
          <w:szCs w:val="24"/>
        </w:rPr>
        <w:t xml:space="preserve"> </w:t>
      </w:r>
      <w:r w:rsidR="006026DC" w:rsidRPr="000256BE">
        <w:rPr>
          <w:sz w:val="24"/>
          <w:szCs w:val="24"/>
        </w:rPr>
        <w:t xml:space="preserve">в срок, установленный в п. </w:t>
      </w:r>
      <w:r w:rsidR="00012E9F" w:rsidRPr="000256BE">
        <w:rPr>
          <w:sz w:val="24"/>
          <w:szCs w:val="24"/>
        </w:rPr>
        <w:t>6</w:t>
      </w:r>
      <w:r w:rsidR="006026DC" w:rsidRPr="000256BE">
        <w:rPr>
          <w:sz w:val="24"/>
          <w:szCs w:val="24"/>
        </w:rPr>
        <w:t>.</w:t>
      </w:r>
      <w:r w:rsidR="001F79DB" w:rsidRPr="000256BE">
        <w:rPr>
          <w:sz w:val="24"/>
          <w:szCs w:val="24"/>
        </w:rPr>
        <w:t>2</w:t>
      </w:r>
      <w:r w:rsidR="006026DC" w:rsidRPr="000256BE">
        <w:rPr>
          <w:sz w:val="24"/>
          <w:szCs w:val="24"/>
        </w:rPr>
        <w:t xml:space="preserve">. </w:t>
      </w:r>
      <w:r w:rsidR="00A773AD" w:rsidRPr="000256BE">
        <w:rPr>
          <w:sz w:val="24"/>
          <w:szCs w:val="24"/>
        </w:rPr>
        <w:t>Договор</w:t>
      </w:r>
      <w:r w:rsidR="006026DC" w:rsidRPr="000256BE">
        <w:rPr>
          <w:sz w:val="24"/>
          <w:szCs w:val="24"/>
        </w:rPr>
        <w:t>а</w:t>
      </w:r>
      <w:r w:rsidR="00595F16" w:rsidRPr="000256BE">
        <w:rPr>
          <w:sz w:val="24"/>
          <w:szCs w:val="24"/>
        </w:rPr>
        <w:t>,</w:t>
      </w:r>
      <w:r w:rsidR="006026DC" w:rsidRPr="000256BE">
        <w:rPr>
          <w:sz w:val="24"/>
          <w:szCs w:val="24"/>
        </w:rPr>
        <w:t xml:space="preserve"> не </w:t>
      </w:r>
      <w:r w:rsidR="00595F16" w:rsidRPr="000256BE">
        <w:rPr>
          <w:sz w:val="24"/>
          <w:szCs w:val="24"/>
        </w:rPr>
        <w:t xml:space="preserve">возвратил </w:t>
      </w:r>
      <w:r w:rsidR="006026DC" w:rsidRPr="000256BE">
        <w:rPr>
          <w:sz w:val="24"/>
          <w:szCs w:val="24"/>
        </w:rPr>
        <w:t>подписанны</w:t>
      </w:r>
      <w:r w:rsidR="00595F16" w:rsidRPr="000256BE">
        <w:rPr>
          <w:sz w:val="24"/>
          <w:szCs w:val="24"/>
        </w:rPr>
        <w:t>й</w:t>
      </w:r>
      <w:r w:rsidR="006026DC" w:rsidRPr="000256BE">
        <w:rPr>
          <w:sz w:val="24"/>
          <w:szCs w:val="24"/>
        </w:rPr>
        <w:t xml:space="preserve"> экземпляр </w:t>
      </w:r>
      <w:r w:rsidR="00643DD1" w:rsidRPr="000256BE">
        <w:rPr>
          <w:sz w:val="24"/>
          <w:szCs w:val="24"/>
        </w:rPr>
        <w:t>УПД</w:t>
      </w:r>
      <w:r w:rsidR="006026DC" w:rsidRPr="000256BE">
        <w:rPr>
          <w:sz w:val="24"/>
          <w:szCs w:val="24"/>
        </w:rPr>
        <w:t xml:space="preserve"> или письменный мотивированный отказ от </w:t>
      </w:r>
      <w:r w:rsidR="00595F16" w:rsidRPr="000256BE">
        <w:rPr>
          <w:sz w:val="24"/>
          <w:szCs w:val="24"/>
        </w:rPr>
        <w:t>его</w:t>
      </w:r>
      <w:r w:rsidR="006026DC" w:rsidRPr="000256BE">
        <w:rPr>
          <w:sz w:val="24"/>
          <w:szCs w:val="24"/>
        </w:rPr>
        <w:t xml:space="preserve"> подписания, </w:t>
      </w:r>
      <w:r w:rsidR="007A0273" w:rsidRPr="000256BE">
        <w:rPr>
          <w:sz w:val="24"/>
          <w:szCs w:val="24"/>
        </w:rPr>
        <w:t>считаются подписанными</w:t>
      </w:r>
      <w:r w:rsidR="006026DC" w:rsidRPr="000256BE">
        <w:rPr>
          <w:sz w:val="24"/>
          <w:szCs w:val="24"/>
        </w:rPr>
        <w:t xml:space="preserve"> со стороны Заказчика</w:t>
      </w:r>
      <w:r w:rsidR="006026DC" w:rsidRPr="000256BE">
        <w:rPr>
          <w:strike/>
          <w:sz w:val="24"/>
          <w:szCs w:val="24"/>
        </w:rPr>
        <w:t>,</w:t>
      </w:r>
      <w:r w:rsidR="006026DC" w:rsidRPr="000256BE">
        <w:rPr>
          <w:sz w:val="24"/>
          <w:szCs w:val="24"/>
        </w:rPr>
        <w:t xml:space="preserve"> без претензий и разногласий. При этом такие </w:t>
      </w:r>
      <w:r w:rsidR="00643DD1" w:rsidRPr="000256BE">
        <w:rPr>
          <w:sz w:val="24"/>
          <w:szCs w:val="24"/>
        </w:rPr>
        <w:t>УПД</w:t>
      </w:r>
      <w:r w:rsidR="006026DC" w:rsidRPr="000256BE">
        <w:rPr>
          <w:sz w:val="24"/>
          <w:szCs w:val="24"/>
        </w:rPr>
        <w:t xml:space="preserve"> будут являться доказательством надлежащего исполнения Исполнителем</w:t>
      </w:r>
      <w:r w:rsidR="00595F16" w:rsidRPr="000256BE">
        <w:rPr>
          <w:sz w:val="24"/>
          <w:szCs w:val="24"/>
        </w:rPr>
        <w:t xml:space="preserve"> обязательств по </w:t>
      </w:r>
      <w:r w:rsidR="00CF3C10" w:rsidRPr="000256BE">
        <w:rPr>
          <w:sz w:val="24"/>
          <w:szCs w:val="24"/>
        </w:rPr>
        <w:t>Договору и</w:t>
      </w:r>
      <w:r w:rsidR="006026DC" w:rsidRPr="000256BE">
        <w:rPr>
          <w:sz w:val="24"/>
          <w:szCs w:val="24"/>
        </w:rPr>
        <w:t xml:space="preserve"> факта приемки оказанных услуг Заказчиком в полном объеме. Данные </w:t>
      </w:r>
      <w:r w:rsidR="00643DD1" w:rsidRPr="000256BE">
        <w:rPr>
          <w:sz w:val="24"/>
          <w:szCs w:val="24"/>
        </w:rPr>
        <w:t>УПД</w:t>
      </w:r>
      <w:r w:rsidR="006026DC" w:rsidRPr="000256BE">
        <w:rPr>
          <w:sz w:val="24"/>
          <w:szCs w:val="24"/>
        </w:rPr>
        <w:t xml:space="preserve"> будут иметь юридическую силу для Сторон и будут являться основанием для оплаты оказанных г</w:t>
      </w:r>
      <w:r w:rsidR="0096162A" w:rsidRPr="000256BE">
        <w:rPr>
          <w:sz w:val="24"/>
          <w:szCs w:val="24"/>
        </w:rPr>
        <w:t xml:space="preserve"> по Договору</w:t>
      </w:r>
      <w:r w:rsidR="00595F16" w:rsidRPr="000256BE">
        <w:rPr>
          <w:sz w:val="24"/>
          <w:szCs w:val="24"/>
        </w:rPr>
        <w:t xml:space="preserve"> </w:t>
      </w:r>
      <w:r w:rsidR="000A4EBE" w:rsidRPr="000256BE">
        <w:rPr>
          <w:sz w:val="24"/>
          <w:szCs w:val="24"/>
        </w:rPr>
        <w:t>услуг</w:t>
      </w:r>
      <w:r w:rsidR="006026DC" w:rsidRPr="000256BE">
        <w:rPr>
          <w:sz w:val="24"/>
          <w:szCs w:val="24"/>
        </w:rPr>
        <w:t>.</w:t>
      </w:r>
    </w:p>
    <w:p w14:paraId="0C0D82A5" w14:textId="4265A5D1" w:rsidR="00CF3C10" w:rsidRPr="000256BE" w:rsidRDefault="000256BE" w:rsidP="000A1CA8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</w:t>
      </w:r>
      <w:r w:rsidR="006026DC" w:rsidRPr="000256BE">
        <w:rPr>
          <w:sz w:val="24"/>
          <w:szCs w:val="24"/>
        </w:rPr>
        <w:t xml:space="preserve">Выявленные при приемке оказанных услуг несоответствия условиям </w:t>
      </w:r>
      <w:r w:rsidR="00A773AD" w:rsidRPr="000256BE">
        <w:rPr>
          <w:sz w:val="24"/>
          <w:szCs w:val="24"/>
        </w:rPr>
        <w:t>Договор</w:t>
      </w:r>
      <w:r w:rsidR="006026DC" w:rsidRPr="000256BE">
        <w:rPr>
          <w:sz w:val="24"/>
          <w:szCs w:val="24"/>
        </w:rPr>
        <w:t xml:space="preserve">а, подлежат устранению </w:t>
      </w:r>
      <w:r w:rsidR="0096162A" w:rsidRPr="000256BE">
        <w:rPr>
          <w:sz w:val="24"/>
          <w:szCs w:val="24"/>
        </w:rPr>
        <w:t xml:space="preserve">за счет средств </w:t>
      </w:r>
      <w:r w:rsidR="006026DC" w:rsidRPr="000256BE">
        <w:rPr>
          <w:sz w:val="24"/>
          <w:szCs w:val="24"/>
        </w:rPr>
        <w:t>Исполнител</w:t>
      </w:r>
      <w:r w:rsidR="0096162A" w:rsidRPr="000256BE">
        <w:rPr>
          <w:sz w:val="24"/>
          <w:szCs w:val="24"/>
        </w:rPr>
        <w:t>я</w:t>
      </w:r>
      <w:r w:rsidR="006026DC" w:rsidRPr="000256BE">
        <w:rPr>
          <w:sz w:val="24"/>
          <w:szCs w:val="24"/>
        </w:rPr>
        <w:t xml:space="preserve"> в согласованные Сторонами сроки. Заказчик не вправе самостоятельно,</w:t>
      </w:r>
      <w:r w:rsidR="0096162A" w:rsidRPr="000256BE">
        <w:rPr>
          <w:sz w:val="24"/>
          <w:szCs w:val="24"/>
        </w:rPr>
        <w:t xml:space="preserve"> </w:t>
      </w:r>
      <w:r w:rsidR="006026DC" w:rsidRPr="000256BE">
        <w:rPr>
          <w:sz w:val="24"/>
          <w:szCs w:val="24"/>
        </w:rPr>
        <w:t>либо с привлечением третьих лиц устранять выявленные несоответствия (недостатки) и требовать от Исполнителя возмещения расходов на их устранение</w:t>
      </w:r>
      <w:r w:rsidR="007154D2" w:rsidRPr="000256BE">
        <w:rPr>
          <w:sz w:val="24"/>
          <w:szCs w:val="24"/>
        </w:rPr>
        <w:t>, за исключением случаев, когда Исполнитель не устраняет недостатки в согласованные Сторонами сроки</w:t>
      </w:r>
      <w:r w:rsidR="006026DC" w:rsidRPr="000256BE">
        <w:rPr>
          <w:sz w:val="24"/>
          <w:szCs w:val="24"/>
        </w:rPr>
        <w:t>.</w:t>
      </w:r>
    </w:p>
    <w:p w14:paraId="08B8A8C4" w14:textId="77777777" w:rsidR="006026DC" w:rsidRPr="00C6288A" w:rsidRDefault="006026DC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C6288A">
        <w:rPr>
          <w:b/>
          <w:bCs/>
          <w:sz w:val="24"/>
          <w:szCs w:val="24"/>
        </w:rPr>
        <w:t>ОТВЕТСТВЕННОСТЬ СТОРОН</w:t>
      </w:r>
    </w:p>
    <w:p w14:paraId="2F2F2B8A" w14:textId="450CCC98" w:rsidR="006026DC" w:rsidRPr="007A0273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7A0273">
        <w:rPr>
          <w:sz w:val="24"/>
          <w:szCs w:val="24"/>
        </w:rPr>
        <w:t xml:space="preserve">В случае неисполнения или ненадлежащего исполнения обязательств по </w:t>
      </w:r>
      <w:r w:rsidR="00A773AD" w:rsidRPr="007A0273">
        <w:rPr>
          <w:sz w:val="24"/>
          <w:szCs w:val="24"/>
        </w:rPr>
        <w:t>Договор</w:t>
      </w:r>
      <w:r w:rsidRPr="007A0273">
        <w:rPr>
          <w:sz w:val="24"/>
          <w:szCs w:val="24"/>
        </w:rPr>
        <w:t xml:space="preserve">у Стороны несут ответственность в соответствии с </w:t>
      </w:r>
      <w:r w:rsidR="00E638E0" w:rsidRPr="007A0273">
        <w:rPr>
          <w:sz w:val="24"/>
          <w:szCs w:val="24"/>
        </w:rPr>
        <w:t>действующим законодательством.</w:t>
      </w:r>
    </w:p>
    <w:p w14:paraId="3FA619C9" w14:textId="14D63F40" w:rsidR="006026DC" w:rsidRPr="00C6288A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В случае просрочки </w:t>
      </w:r>
      <w:r w:rsidR="00012E9F">
        <w:rPr>
          <w:sz w:val="24"/>
          <w:szCs w:val="24"/>
        </w:rPr>
        <w:t xml:space="preserve">оказания </w:t>
      </w:r>
      <w:r w:rsidRPr="00C6288A">
        <w:rPr>
          <w:sz w:val="24"/>
          <w:szCs w:val="24"/>
        </w:rPr>
        <w:t xml:space="preserve"> Исполнителем </w:t>
      </w:r>
      <w:r w:rsidR="00012E9F">
        <w:rPr>
          <w:sz w:val="24"/>
          <w:szCs w:val="24"/>
        </w:rPr>
        <w:t>услуг</w:t>
      </w:r>
      <w:r w:rsidRPr="00C6288A">
        <w:rPr>
          <w:sz w:val="24"/>
          <w:szCs w:val="24"/>
        </w:rPr>
        <w:t xml:space="preserve">, предусмотренных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>ом, а также в иных случаях ненадлежащего исполнения Исполнителем обязательств, Заказчик вправе потребовать уплаты неуст</w:t>
      </w:r>
      <w:r w:rsidR="00595F16">
        <w:rPr>
          <w:sz w:val="24"/>
          <w:szCs w:val="24"/>
        </w:rPr>
        <w:t>ойки</w:t>
      </w:r>
      <w:r w:rsidRPr="00C6288A">
        <w:rPr>
          <w:sz w:val="24"/>
          <w:szCs w:val="24"/>
        </w:rPr>
        <w:t xml:space="preserve"> (пен</w:t>
      </w:r>
      <w:r w:rsidR="00595F16">
        <w:rPr>
          <w:sz w:val="24"/>
          <w:szCs w:val="24"/>
        </w:rPr>
        <w:t>и</w:t>
      </w:r>
      <w:r w:rsidRPr="00C6288A">
        <w:rPr>
          <w:sz w:val="24"/>
          <w:szCs w:val="24"/>
        </w:rPr>
        <w:t>). </w:t>
      </w:r>
    </w:p>
    <w:p w14:paraId="623806E3" w14:textId="2529B989" w:rsidR="006026DC" w:rsidRPr="007A0273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7A0273">
        <w:rPr>
          <w:sz w:val="24"/>
          <w:szCs w:val="24"/>
        </w:rPr>
        <w:t xml:space="preserve">Пеня начисляется за каждый день просрочки </w:t>
      </w:r>
      <w:r w:rsidR="00012E9F">
        <w:rPr>
          <w:sz w:val="24"/>
          <w:szCs w:val="24"/>
        </w:rPr>
        <w:t xml:space="preserve">оказания </w:t>
      </w:r>
      <w:r w:rsidRPr="007A0273">
        <w:rPr>
          <w:sz w:val="24"/>
          <w:szCs w:val="24"/>
        </w:rPr>
        <w:t xml:space="preserve"> Исполнителем </w:t>
      </w:r>
      <w:r w:rsidR="00012E9F">
        <w:rPr>
          <w:sz w:val="24"/>
          <w:szCs w:val="24"/>
        </w:rPr>
        <w:t>услуг</w:t>
      </w:r>
      <w:r w:rsidRPr="007A0273">
        <w:rPr>
          <w:sz w:val="24"/>
          <w:szCs w:val="24"/>
        </w:rPr>
        <w:t>, предусмотренн</w:t>
      </w:r>
      <w:r w:rsidR="00012E9F">
        <w:rPr>
          <w:sz w:val="24"/>
          <w:szCs w:val="24"/>
        </w:rPr>
        <w:t>ых</w:t>
      </w:r>
      <w:r w:rsidRPr="007A0273">
        <w:rPr>
          <w:sz w:val="24"/>
          <w:szCs w:val="24"/>
        </w:rPr>
        <w:t xml:space="preserve"> </w:t>
      </w:r>
      <w:r w:rsidR="00A773AD" w:rsidRPr="007A0273">
        <w:rPr>
          <w:sz w:val="24"/>
          <w:szCs w:val="24"/>
        </w:rPr>
        <w:t>Договор</w:t>
      </w:r>
      <w:r w:rsidRPr="007A0273">
        <w:rPr>
          <w:sz w:val="24"/>
          <w:szCs w:val="24"/>
        </w:rPr>
        <w:t xml:space="preserve">ом, начиная со дня, следующего после дня истечения установленного </w:t>
      </w:r>
      <w:r w:rsidR="00A773AD" w:rsidRPr="007A0273">
        <w:rPr>
          <w:sz w:val="24"/>
          <w:szCs w:val="24"/>
        </w:rPr>
        <w:t>Договор</w:t>
      </w:r>
      <w:r w:rsidRPr="007A0273">
        <w:rPr>
          <w:sz w:val="24"/>
          <w:szCs w:val="24"/>
        </w:rPr>
        <w:t xml:space="preserve">ом срока исполнения обязательства. Такая пеня устанавливается в размере </w:t>
      </w:r>
      <w:r w:rsidR="007E6734" w:rsidRPr="007A0273">
        <w:rPr>
          <w:sz w:val="24"/>
          <w:szCs w:val="24"/>
        </w:rPr>
        <w:t>0,1%</w:t>
      </w:r>
      <w:r w:rsidRPr="007A0273">
        <w:rPr>
          <w:sz w:val="24"/>
          <w:szCs w:val="24"/>
        </w:rPr>
        <w:t xml:space="preserve"> от </w:t>
      </w:r>
      <w:r w:rsidR="00E638E0" w:rsidRPr="007A0273">
        <w:rPr>
          <w:sz w:val="24"/>
          <w:szCs w:val="24"/>
        </w:rPr>
        <w:t xml:space="preserve">общей </w:t>
      </w:r>
      <w:r w:rsidRPr="007A0273">
        <w:rPr>
          <w:sz w:val="24"/>
          <w:szCs w:val="24"/>
        </w:rPr>
        <w:t xml:space="preserve">цены </w:t>
      </w:r>
      <w:r w:rsidR="00A773AD" w:rsidRPr="007A0273">
        <w:rPr>
          <w:sz w:val="24"/>
          <w:szCs w:val="24"/>
        </w:rPr>
        <w:t>Договор</w:t>
      </w:r>
      <w:r w:rsidRPr="007A0273">
        <w:rPr>
          <w:sz w:val="24"/>
          <w:szCs w:val="24"/>
        </w:rPr>
        <w:t>а</w:t>
      </w:r>
      <w:r w:rsidR="00E638E0" w:rsidRPr="007A0273">
        <w:rPr>
          <w:sz w:val="24"/>
          <w:szCs w:val="24"/>
        </w:rPr>
        <w:t>, указанной в п. 2.1.</w:t>
      </w:r>
    </w:p>
    <w:p w14:paraId="1A6D2EA0" w14:textId="6922359D" w:rsidR="006026DC" w:rsidRPr="00C6288A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7A0273">
        <w:rPr>
          <w:sz w:val="24"/>
          <w:szCs w:val="24"/>
        </w:rPr>
        <w:t>В случае просрочки исполнения</w:t>
      </w:r>
      <w:r w:rsidRPr="00C6288A">
        <w:rPr>
          <w:sz w:val="24"/>
          <w:szCs w:val="24"/>
        </w:rPr>
        <w:t xml:space="preserve"> Заказчиком обязательств, предусмотренных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>ом, а</w:t>
      </w:r>
      <w:r w:rsidR="00E638E0">
        <w:rPr>
          <w:sz w:val="24"/>
          <w:szCs w:val="24"/>
        </w:rPr>
        <w:t xml:space="preserve"> </w:t>
      </w:r>
      <w:r w:rsidRPr="00C6288A">
        <w:rPr>
          <w:sz w:val="24"/>
          <w:szCs w:val="24"/>
        </w:rPr>
        <w:t>также в иных случаях ненадлежащего исполнения Заказчиком обязательств, Исполнитель вправе потребовать уплаты неусто</w:t>
      </w:r>
      <w:r w:rsidR="00595F16">
        <w:rPr>
          <w:sz w:val="24"/>
          <w:szCs w:val="24"/>
        </w:rPr>
        <w:t>йки</w:t>
      </w:r>
      <w:r w:rsidRPr="00C6288A">
        <w:rPr>
          <w:sz w:val="24"/>
          <w:szCs w:val="24"/>
        </w:rPr>
        <w:t xml:space="preserve"> (пен</w:t>
      </w:r>
      <w:r w:rsidR="00595F16">
        <w:rPr>
          <w:sz w:val="24"/>
          <w:szCs w:val="24"/>
        </w:rPr>
        <w:t>и</w:t>
      </w:r>
      <w:r w:rsidRPr="00C6288A">
        <w:rPr>
          <w:sz w:val="24"/>
          <w:szCs w:val="24"/>
        </w:rPr>
        <w:t>). </w:t>
      </w:r>
    </w:p>
    <w:p w14:paraId="69A262C6" w14:textId="77777777" w:rsidR="006026DC" w:rsidRPr="00C6288A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Пеня начисляется за каждый день просрочки исполнения Заказчиком обязательства, предусмотренного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ом, начиная со дня, следующего после дня истечения установленного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ом срока исполнения обязательства. Такая пеня устанавливается в размере </w:t>
      </w:r>
      <w:r w:rsidR="007E6734" w:rsidRPr="00C6288A">
        <w:rPr>
          <w:sz w:val="24"/>
          <w:szCs w:val="24"/>
        </w:rPr>
        <w:t>0,1%</w:t>
      </w:r>
      <w:r w:rsidRPr="00C6288A">
        <w:rPr>
          <w:sz w:val="24"/>
          <w:szCs w:val="24"/>
        </w:rPr>
        <w:t xml:space="preserve"> от не уплаченной в срок суммы. </w:t>
      </w:r>
    </w:p>
    <w:p w14:paraId="15B43E0B" w14:textId="1DEA42BC" w:rsidR="006026DC" w:rsidRPr="00C6288A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Общая сумма начисленной неустойки (пени) за ненадлежащее исполнение </w:t>
      </w:r>
      <w:r w:rsidR="00012E9F">
        <w:rPr>
          <w:sz w:val="24"/>
          <w:szCs w:val="24"/>
        </w:rPr>
        <w:t xml:space="preserve">Сторонами </w:t>
      </w:r>
      <w:r w:rsidRPr="00C6288A">
        <w:rPr>
          <w:sz w:val="24"/>
          <w:szCs w:val="24"/>
        </w:rPr>
        <w:t xml:space="preserve">обязательств, предусмотренных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 xml:space="preserve">ом, не может превышать общую цену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>а</w:t>
      </w:r>
      <w:r w:rsidR="00E972F0">
        <w:rPr>
          <w:sz w:val="24"/>
          <w:szCs w:val="24"/>
        </w:rPr>
        <w:t>, указанную в п. 2.1.</w:t>
      </w:r>
    </w:p>
    <w:p w14:paraId="6FD00B60" w14:textId="22C46313" w:rsidR="006026DC" w:rsidRPr="00C6288A" w:rsidRDefault="006026DC" w:rsidP="000A1CA8">
      <w:pPr>
        <w:pStyle w:val="a8"/>
        <w:numPr>
          <w:ilvl w:val="1"/>
          <w:numId w:val="1"/>
        </w:numPr>
        <w:ind w:left="0" w:firstLine="993"/>
        <w:jc w:val="both"/>
        <w:rPr>
          <w:sz w:val="24"/>
          <w:szCs w:val="24"/>
        </w:rPr>
      </w:pPr>
      <w:r w:rsidRPr="00C6288A">
        <w:rPr>
          <w:sz w:val="24"/>
          <w:szCs w:val="24"/>
        </w:rPr>
        <w:t xml:space="preserve">Уплата неустойки не освобождает виновную </w:t>
      </w:r>
      <w:r w:rsidR="009E79C8">
        <w:rPr>
          <w:sz w:val="24"/>
          <w:szCs w:val="24"/>
        </w:rPr>
        <w:t>с</w:t>
      </w:r>
      <w:r w:rsidRPr="00C6288A">
        <w:rPr>
          <w:sz w:val="24"/>
          <w:szCs w:val="24"/>
        </w:rPr>
        <w:t xml:space="preserve">торону от исполнения обязательств по настоящему </w:t>
      </w:r>
      <w:r w:rsidR="00A773AD" w:rsidRPr="00C6288A">
        <w:rPr>
          <w:sz w:val="24"/>
          <w:szCs w:val="24"/>
        </w:rPr>
        <w:t>Договор</w:t>
      </w:r>
      <w:r w:rsidRPr="00C6288A">
        <w:rPr>
          <w:sz w:val="24"/>
          <w:szCs w:val="24"/>
        </w:rPr>
        <w:t>у.</w:t>
      </w:r>
    </w:p>
    <w:p w14:paraId="25A78747" w14:textId="7FA2DE53" w:rsidR="00BC1695" w:rsidRPr="00DE5156" w:rsidRDefault="00510633" w:rsidP="000A1CA8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C1695" w:rsidRPr="007A0273">
        <w:rPr>
          <w:sz w:val="24"/>
          <w:szCs w:val="24"/>
        </w:rPr>
        <w:t>.</w:t>
      </w:r>
      <w:r w:rsidR="00012E9F">
        <w:rPr>
          <w:sz w:val="24"/>
          <w:szCs w:val="24"/>
        </w:rPr>
        <w:t>8</w:t>
      </w:r>
      <w:r w:rsidR="00BC1695" w:rsidRPr="007A0273">
        <w:rPr>
          <w:sz w:val="24"/>
          <w:szCs w:val="24"/>
        </w:rPr>
        <w:t xml:space="preserve">. Исполнитель обязан возместить </w:t>
      </w:r>
      <w:r w:rsidR="00943A37" w:rsidRPr="007A0273">
        <w:rPr>
          <w:sz w:val="24"/>
          <w:szCs w:val="24"/>
        </w:rPr>
        <w:t xml:space="preserve">Заказчику </w:t>
      </w:r>
      <w:r w:rsidR="00DD7220" w:rsidRPr="007A0273">
        <w:rPr>
          <w:sz w:val="24"/>
          <w:szCs w:val="24"/>
        </w:rPr>
        <w:t xml:space="preserve">причиненные </w:t>
      </w:r>
      <w:r w:rsidR="00BC1695" w:rsidRPr="007A0273">
        <w:rPr>
          <w:sz w:val="24"/>
          <w:szCs w:val="24"/>
        </w:rPr>
        <w:t xml:space="preserve">убытки, </w:t>
      </w:r>
      <w:r w:rsidR="00261560" w:rsidRPr="007A0273">
        <w:rPr>
          <w:sz w:val="24"/>
          <w:szCs w:val="24"/>
        </w:rPr>
        <w:t xml:space="preserve">при наличии причинно-следственной связи, между возникшими убытками и некачественным </w:t>
      </w:r>
      <w:r w:rsidR="00CF3C10" w:rsidRPr="007A0273">
        <w:rPr>
          <w:sz w:val="24"/>
          <w:szCs w:val="24"/>
        </w:rPr>
        <w:t>оказанием услуг</w:t>
      </w:r>
      <w:r w:rsidR="00D70B45" w:rsidRPr="007A0273">
        <w:rPr>
          <w:sz w:val="24"/>
          <w:szCs w:val="24"/>
        </w:rPr>
        <w:t xml:space="preserve"> по Договору</w:t>
      </w:r>
      <w:r w:rsidR="00261560" w:rsidRPr="007A0273">
        <w:rPr>
          <w:sz w:val="24"/>
          <w:szCs w:val="24"/>
        </w:rPr>
        <w:t>.</w:t>
      </w:r>
      <w:r w:rsidR="00261560" w:rsidRPr="00DE5156">
        <w:rPr>
          <w:sz w:val="24"/>
          <w:szCs w:val="24"/>
        </w:rPr>
        <w:t xml:space="preserve"> </w:t>
      </w:r>
    </w:p>
    <w:p w14:paraId="1A1E629B" w14:textId="3ABBC89F" w:rsidR="006026DC" w:rsidRPr="00BC1695" w:rsidRDefault="006026DC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BC1695">
        <w:rPr>
          <w:b/>
          <w:bCs/>
          <w:sz w:val="24"/>
          <w:szCs w:val="24"/>
        </w:rPr>
        <w:t>ОБСТОЯТЕЛЬСТВА НЕПРЕОДОЛИМОЙ СИЛЫ</w:t>
      </w:r>
    </w:p>
    <w:p w14:paraId="1AB9A097" w14:textId="0D9696C5" w:rsidR="006026DC" w:rsidRPr="00943A37" w:rsidRDefault="00510633" w:rsidP="000A1CA8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43A37" w:rsidRPr="00943A37">
        <w:rPr>
          <w:sz w:val="24"/>
          <w:szCs w:val="24"/>
        </w:rPr>
        <w:t>.</w:t>
      </w:r>
      <w:r w:rsidRPr="00943A37">
        <w:rPr>
          <w:sz w:val="24"/>
          <w:szCs w:val="24"/>
        </w:rPr>
        <w:t>1. Стороны</w:t>
      </w:r>
      <w:r w:rsidR="006026DC" w:rsidRPr="00943A37">
        <w:rPr>
          <w:sz w:val="24"/>
          <w:szCs w:val="24"/>
        </w:rPr>
        <w:t xml:space="preserve"> освобождаются от ответственности за частичное или полное неисполнение обязательств по </w:t>
      </w:r>
      <w:r w:rsidR="00A773AD" w:rsidRPr="00943A37">
        <w:rPr>
          <w:sz w:val="24"/>
          <w:szCs w:val="24"/>
        </w:rPr>
        <w:t>Договор</w:t>
      </w:r>
      <w:r w:rsidR="006026DC" w:rsidRPr="00943A37">
        <w:rPr>
          <w:sz w:val="24"/>
          <w:szCs w:val="24"/>
        </w:rPr>
        <w:t xml:space="preserve">у, если это неисполнение явилось следствием обстоятельств непреодолимой силы, возникших после заключения </w:t>
      </w:r>
      <w:r w:rsidR="00A773AD" w:rsidRPr="00943A37">
        <w:rPr>
          <w:sz w:val="24"/>
          <w:szCs w:val="24"/>
        </w:rPr>
        <w:t>Договор</w:t>
      </w:r>
      <w:r w:rsidR="006026DC" w:rsidRPr="00943A37">
        <w:rPr>
          <w:sz w:val="24"/>
          <w:szCs w:val="24"/>
        </w:rPr>
        <w:t xml:space="preserve">а в результате событий или явлений чрезвычайного характера, которые соответствующая </w:t>
      </w:r>
      <w:r w:rsidR="00B314FB">
        <w:rPr>
          <w:sz w:val="24"/>
          <w:szCs w:val="24"/>
        </w:rPr>
        <w:t>с</w:t>
      </w:r>
      <w:r w:rsidR="006026DC" w:rsidRPr="00943A37">
        <w:rPr>
          <w:sz w:val="24"/>
          <w:szCs w:val="24"/>
        </w:rPr>
        <w:t xml:space="preserve">торона </w:t>
      </w:r>
      <w:r w:rsidR="00A773AD" w:rsidRPr="00943A37">
        <w:rPr>
          <w:sz w:val="24"/>
          <w:szCs w:val="24"/>
        </w:rPr>
        <w:t>Договор</w:t>
      </w:r>
      <w:r w:rsidR="006026DC" w:rsidRPr="00943A37">
        <w:rPr>
          <w:sz w:val="24"/>
          <w:szCs w:val="24"/>
        </w:rPr>
        <w:t xml:space="preserve">а не могла ни предвидеть, ни предотвратить разумными мерами. К таким событиям и явлениям чрезвычайного характера относятся: наводнение, пожар, землетрясение, взрыв, шторм, оседание почвы, эпидемия, иные природные явления, война, военные действия, введение на соответствующей территории чрезвычайного или военного положения, забастовка, различные акции неповиновения и/или протеста, принятие органом государственной власти или управления решения, повлекшего невозможность исполнения </w:t>
      </w:r>
      <w:r w:rsidR="00A773AD" w:rsidRPr="00943A37">
        <w:rPr>
          <w:sz w:val="24"/>
          <w:szCs w:val="24"/>
        </w:rPr>
        <w:t>Договор</w:t>
      </w:r>
      <w:r w:rsidR="006026DC" w:rsidRPr="00943A37">
        <w:rPr>
          <w:sz w:val="24"/>
          <w:szCs w:val="24"/>
        </w:rPr>
        <w:t>а, иные события непредсказуемого характера, предотвратить которые</w:t>
      </w:r>
      <w:r w:rsidR="003040EC">
        <w:rPr>
          <w:sz w:val="24"/>
          <w:szCs w:val="24"/>
        </w:rPr>
        <w:t xml:space="preserve"> </w:t>
      </w:r>
      <w:r w:rsidR="006026DC" w:rsidRPr="00943A37">
        <w:rPr>
          <w:sz w:val="24"/>
          <w:szCs w:val="24"/>
        </w:rPr>
        <w:t>имеющимися в распоряжении Сторон силами и средствами не представлялось возможным.</w:t>
      </w:r>
    </w:p>
    <w:p w14:paraId="1BC17881" w14:textId="040BC43D" w:rsidR="006026DC" w:rsidRPr="00943A37" w:rsidRDefault="006026DC" w:rsidP="000A1CA8">
      <w:pPr>
        <w:ind w:firstLine="993"/>
        <w:jc w:val="both"/>
        <w:rPr>
          <w:sz w:val="24"/>
          <w:szCs w:val="24"/>
        </w:rPr>
      </w:pPr>
      <w:r w:rsidRPr="00943A37">
        <w:rPr>
          <w:sz w:val="24"/>
          <w:szCs w:val="24"/>
        </w:rPr>
        <w:t xml:space="preserve">Факт возникновения обстоятельств, указанных в п. </w:t>
      </w:r>
      <w:r w:rsidR="00F32732">
        <w:rPr>
          <w:sz w:val="24"/>
          <w:szCs w:val="24"/>
        </w:rPr>
        <w:t>8</w:t>
      </w:r>
      <w:r w:rsidRPr="00943A37">
        <w:rPr>
          <w:sz w:val="24"/>
          <w:szCs w:val="24"/>
        </w:rPr>
        <w:t xml:space="preserve">.1. </w:t>
      </w:r>
      <w:r w:rsidR="00A773AD" w:rsidRPr="00943A37">
        <w:rPr>
          <w:sz w:val="24"/>
          <w:szCs w:val="24"/>
        </w:rPr>
        <w:t>Договор</w:t>
      </w:r>
      <w:r w:rsidRPr="00943A37">
        <w:rPr>
          <w:sz w:val="24"/>
          <w:szCs w:val="24"/>
        </w:rPr>
        <w:t>а, должен быть подтвержден соответствующим документом компетентного государственного органа.</w:t>
      </w:r>
      <w:r w:rsidR="00943A37">
        <w:rPr>
          <w:sz w:val="24"/>
          <w:szCs w:val="24"/>
        </w:rPr>
        <w:t xml:space="preserve"> </w:t>
      </w:r>
      <w:r w:rsidRPr="00943A37">
        <w:rPr>
          <w:sz w:val="24"/>
          <w:szCs w:val="24"/>
        </w:rPr>
        <w:t xml:space="preserve">Сторона, для которой создалась невозможность надлежащего исполнения обязательств по </w:t>
      </w:r>
      <w:r w:rsidR="00A773AD" w:rsidRPr="00943A37">
        <w:rPr>
          <w:sz w:val="24"/>
          <w:szCs w:val="24"/>
        </w:rPr>
        <w:t>Договор</w:t>
      </w:r>
      <w:r w:rsidRPr="00943A37">
        <w:rPr>
          <w:sz w:val="24"/>
          <w:szCs w:val="24"/>
        </w:rPr>
        <w:t xml:space="preserve">у ввиду наступления вышеуказанных обстоятельств непреодолимой силы, обязана не позднее 5 (пяти) дней </w:t>
      </w:r>
      <w:r w:rsidR="001327D0" w:rsidRPr="00943A37">
        <w:rPr>
          <w:sz w:val="24"/>
          <w:szCs w:val="24"/>
        </w:rPr>
        <w:br/>
      </w:r>
      <w:r w:rsidRPr="00943A37">
        <w:rPr>
          <w:sz w:val="24"/>
          <w:szCs w:val="24"/>
        </w:rPr>
        <w:lastRenderedPageBreak/>
        <w:t xml:space="preserve">с момента их наступления или с момента, когда соответствующей </w:t>
      </w:r>
      <w:r w:rsidR="00B314FB">
        <w:rPr>
          <w:sz w:val="24"/>
          <w:szCs w:val="24"/>
        </w:rPr>
        <w:t>с</w:t>
      </w:r>
      <w:r w:rsidRPr="00943A37">
        <w:rPr>
          <w:sz w:val="24"/>
          <w:szCs w:val="24"/>
        </w:rPr>
        <w:t xml:space="preserve">тороне стало или должно было стать известно об их наступлении, в письменной форме известить другую </w:t>
      </w:r>
      <w:r w:rsidR="00B314FB">
        <w:rPr>
          <w:sz w:val="24"/>
          <w:szCs w:val="24"/>
        </w:rPr>
        <w:t>с</w:t>
      </w:r>
      <w:r w:rsidRPr="00943A37">
        <w:rPr>
          <w:sz w:val="24"/>
          <w:szCs w:val="24"/>
        </w:rPr>
        <w:t xml:space="preserve">торону о наступлении таких обстоятельств. Несвоевременное извещение об обстоятельствах непреодолимой силы лишает соответствующую </w:t>
      </w:r>
      <w:r w:rsidR="00B314FB">
        <w:rPr>
          <w:sz w:val="24"/>
          <w:szCs w:val="24"/>
        </w:rPr>
        <w:t>с</w:t>
      </w:r>
      <w:r w:rsidRPr="00943A37">
        <w:rPr>
          <w:sz w:val="24"/>
          <w:szCs w:val="24"/>
        </w:rPr>
        <w:t xml:space="preserve">торону права ссылаться на них в будущем, как на основание для освобождения </w:t>
      </w:r>
      <w:r w:rsidR="001327D0" w:rsidRPr="00943A37">
        <w:rPr>
          <w:sz w:val="24"/>
          <w:szCs w:val="24"/>
        </w:rPr>
        <w:br/>
      </w:r>
      <w:r w:rsidRPr="00943A37">
        <w:rPr>
          <w:sz w:val="24"/>
          <w:szCs w:val="24"/>
        </w:rPr>
        <w:t xml:space="preserve">от ответственности за неисполнение или ненадлежащее исполнение своих обязательств по </w:t>
      </w:r>
      <w:r w:rsidR="00A773AD" w:rsidRPr="00943A37">
        <w:rPr>
          <w:sz w:val="24"/>
          <w:szCs w:val="24"/>
        </w:rPr>
        <w:t>Договор</w:t>
      </w:r>
      <w:r w:rsidRPr="00943A37">
        <w:rPr>
          <w:sz w:val="24"/>
          <w:szCs w:val="24"/>
        </w:rPr>
        <w:t>у.</w:t>
      </w:r>
    </w:p>
    <w:p w14:paraId="68389DA4" w14:textId="1B09F8D4" w:rsidR="006026DC" w:rsidRPr="00943A37" w:rsidRDefault="006026DC" w:rsidP="000A1CA8">
      <w:pPr>
        <w:ind w:firstLine="993"/>
        <w:jc w:val="both"/>
        <w:rPr>
          <w:sz w:val="24"/>
          <w:szCs w:val="24"/>
        </w:rPr>
      </w:pPr>
      <w:r w:rsidRPr="00943A37">
        <w:rPr>
          <w:sz w:val="24"/>
          <w:szCs w:val="24"/>
        </w:rPr>
        <w:t xml:space="preserve">Если невозможность надлежащего исполнения обязательств будет существовать более </w:t>
      </w:r>
      <w:r w:rsidR="001327D0" w:rsidRPr="00943A37">
        <w:rPr>
          <w:sz w:val="24"/>
          <w:szCs w:val="24"/>
        </w:rPr>
        <w:br/>
      </w:r>
      <w:r w:rsidRPr="00943A37">
        <w:rPr>
          <w:sz w:val="24"/>
          <w:szCs w:val="24"/>
        </w:rPr>
        <w:t xml:space="preserve">30 календарных дней, любая из Сторон может в одностороннем порядке расторгнуть </w:t>
      </w:r>
      <w:r w:rsidR="00A773AD" w:rsidRPr="00943A37">
        <w:rPr>
          <w:sz w:val="24"/>
          <w:szCs w:val="24"/>
        </w:rPr>
        <w:t>Договор</w:t>
      </w:r>
      <w:r w:rsidRPr="00943A37">
        <w:rPr>
          <w:sz w:val="24"/>
          <w:szCs w:val="24"/>
        </w:rPr>
        <w:t xml:space="preserve"> без обязанности по возмещению возникших вследствие этого убытков, предварительно уведомив в письменной форме другую </w:t>
      </w:r>
      <w:r w:rsidR="00B314FB">
        <w:rPr>
          <w:sz w:val="24"/>
          <w:szCs w:val="24"/>
        </w:rPr>
        <w:t>с</w:t>
      </w:r>
      <w:r w:rsidRPr="00943A37">
        <w:rPr>
          <w:sz w:val="24"/>
          <w:szCs w:val="24"/>
        </w:rPr>
        <w:t xml:space="preserve">торону о расторжении </w:t>
      </w:r>
      <w:r w:rsidR="00A773AD" w:rsidRPr="00943A37">
        <w:rPr>
          <w:sz w:val="24"/>
          <w:szCs w:val="24"/>
        </w:rPr>
        <w:t>Договор</w:t>
      </w:r>
      <w:r w:rsidRPr="00943A37">
        <w:rPr>
          <w:sz w:val="24"/>
          <w:szCs w:val="24"/>
        </w:rPr>
        <w:t>а.</w:t>
      </w:r>
    </w:p>
    <w:p w14:paraId="5F047FEE" w14:textId="521ABB5B" w:rsidR="006026DC" w:rsidRPr="00943A37" w:rsidRDefault="006026DC" w:rsidP="000A1CA8">
      <w:pPr>
        <w:ind w:firstLine="993"/>
        <w:jc w:val="both"/>
        <w:rPr>
          <w:sz w:val="24"/>
          <w:szCs w:val="24"/>
        </w:rPr>
      </w:pPr>
      <w:r w:rsidRPr="00943A37">
        <w:rPr>
          <w:sz w:val="24"/>
          <w:szCs w:val="24"/>
        </w:rPr>
        <w:t xml:space="preserve">Перед прекращением настоящего </w:t>
      </w:r>
      <w:r w:rsidR="00A773AD" w:rsidRPr="00943A37">
        <w:rPr>
          <w:sz w:val="24"/>
          <w:szCs w:val="24"/>
        </w:rPr>
        <w:t>Договор</w:t>
      </w:r>
      <w:r w:rsidRPr="00943A37">
        <w:rPr>
          <w:sz w:val="24"/>
          <w:szCs w:val="24"/>
        </w:rPr>
        <w:t>а вследствие обстоятельств непреодолимой силы Стороны осуществляют окончательные взаиморасчеты.</w:t>
      </w:r>
    </w:p>
    <w:p w14:paraId="4AACC81E" w14:textId="189221AA" w:rsidR="006026DC" w:rsidRPr="00DB5CC0" w:rsidRDefault="006026DC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DB5CC0">
        <w:rPr>
          <w:b/>
          <w:bCs/>
          <w:sz w:val="24"/>
          <w:szCs w:val="24"/>
        </w:rPr>
        <w:t>АНТИКОРРУПЦИОННЫЕ УСЛОВИЯ</w:t>
      </w:r>
    </w:p>
    <w:p w14:paraId="61860DFF" w14:textId="1A7EB062" w:rsidR="006026DC" w:rsidRPr="000F6CEB" w:rsidRDefault="00510633" w:rsidP="000A1CA8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F6CEB">
        <w:rPr>
          <w:sz w:val="24"/>
          <w:szCs w:val="24"/>
        </w:rPr>
        <w:t>.1.</w:t>
      </w:r>
      <w:r>
        <w:rPr>
          <w:sz w:val="24"/>
          <w:szCs w:val="24"/>
        </w:rPr>
        <w:t xml:space="preserve"> </w:t>
      </w:r>
      <w:r w:rsidR="006026DC" w:rsidRPr="000F6CEB">
        <w:rPr>
          <w:sz w:val="24"/>
          <w:szCs w:val="24"/>
        </w:rPr>
        <w:t xml:space="preserve">При исполнении своих обязательств по настоящему </w:t>
      </w:r>
      <w:r w:rsidR="00A773AD" w:rsidRPr="000F6CEB">
        <w:rPr>
          <w:sz w:val="24"/>
          <w:szCs w:val="24"/>
        </w:rPr>
        <w:t>Договор</w:t>
      </w:r>
      <w:r w:rsidR="006026DC" w:rsidRPr="000F6CEB">
        <w:rPr>
          <w:sz w:val="24"/>
          <w:szCs w:val="24"/>
        </w:rPr>
        <w:t>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6ED3ED70" w14:textId="09416A62" w:rsidR="006026DC" w:rsidRPr="000F6CEB" w:rsidRDefault="00510633" w:rsidP="000A1CA8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F6CEB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="006026DC" w:rsidRPr="000F6CEB">
        <w:rPr>
          <w:sz w:val="24"/>
          <w:szCs w:val="24"/>
        </w:rPr>
        <w:t xml:space="preserve">При исполнении своих обязательств по настоящему </w:t>
      </w:r>
      <w:r w:rsidR="00A773AD" w:rsidRPr="000F6CEB">
        <w:rPr>
          <w:sz w:val="24"/>
          <w:szCs w:val="24"/>
        </w:rPr>
        <w:t>Договор</w:t>
      </w:r>
      <w:r w:rsidR="006026DC" w:rsidRPr="000F6CEB">
        <w:rPr>
          <w:sz w:val="24"/>
          <w:szCs w:val="24"/>
        </w:rPr>
        <w:t xml:space="preserve">у, Стороны, их аффилированные лица, работники или посредники не осуществляют действия, квалифицируемые применимым для целей настоящего </w:t>
      </w:r>
      <w:r w:rsidR="00A773AD" w:rsidRPr="000F6CEB">
        <w:rPr>
          <w:sz w:val="24"/>
          <w:szCs w:val="24"/>
        </w:rPr>
        <w:t>Договор</w:t>
      </w:r>
      <w:r w:rsidR="006026DC" w:rsidRPr="000F6CEB">
        <w:rPr>
          <w:sz w:val="24"/>
          <w:szCs w:val="24"/>
        </w:rPr>
        <w:t>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348E0EA" w14:textId="2D9AEFB8" w:rsidR="006026DC" w:rsidRPr="000F6CEB" w:rsidRDefault="00510633" w:rsidP="000A1CA8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F6CEB">
        <w:rPr>
          <w:sz w:val="24"/>
          <w:szCs w:val="24"/>
        </w:rPr>
        <w:t>.3.</w:t>
      </w:r>
      <w:r>
        <w:rPr>
          <w:sz w:val="24"/>
          <w:szCs w:val="24"/>
        </w:rPr>
        <w:t xml:space="preserve"> </w:t>
      </w:r>
      <w:r w:rsidR="006026DC" w:rsidRPr="000F6CEB">
        <w:rPr>
          <w:sz w:val="24"/>
          <w:szCs w:val="24"/>
        </w:rPr>
        <w:t xml:space="preserve">Каждая из Сторон настоящего </w:t>
      </w:r>
      <w:r w:rsidR="00A773AD" w:rsidRPr="000F6CEB">
        <w:rPr>
          <w:sz w:val="24"/>
          <w:szCs w:val="24"/>
        </w:rPr>
        <w:t>Договор</w:t>
      </w:r>
      <w:r w:rsidR="006026DC" w:rsidRPr="000F6CEB">
        <w:rPr>
          <w:sz w:val="24"/>
          <w:szCs w:val="24"/>
        </w:rPr>
        <w:t>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оказания в их адрес услуг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14:paraId="2DE95B55" w14:textId="788CEA0C" w:rsidR="006026DC" w:rsidRPr="00C6288A" w:rsidRDefault="00510633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F6CEB">
        <w:rPr>
          <w:sz w:val="24"/>
          <w:szCs w:val="24"/>
        </w:rPr>
        <w:t>.4.</w:t>
      </w:r>
      <w:r>
        <w:rPr>
          <w:sz w:val="24"/>
          <w:szCs w:val="24"/>
        </w:rPr>
        <w:t xml:space="preserve"> </w:t>
      </w:r>
      <w:r w:rsidR="006026DC" w:rsidRPr="00C6288A">
        <w:rPr>
          <w:sz w:val="24"/>
          <w:szCs w:val="24"/>
        </w:rPr>
        <w:t xml:space="preserve">В случае возникновения у </w:t>
      </w:r>
      <w:r w:rsidR="00B314FB">
        <w:rPr>
          <w:sz w:val="24"/>
          <w:szCs w:val="24"/>
        </w:rPr>
        <w:t>с</w:t>
      </w:r>
      <w:r w:rsidR="006026DC" w:rsidRPr="00C6288A">
        <w:rPr>
          <w:sz w:val="24"/>
          <w:szCs w:val="24"/>
        </w:rPr>
        <w:t xml:space="preserve">тороны подозрений, что произошло или может произойти нарушение каких-либо антикоррупционных условий, соответствующая </w:t>
      </w:r>
      <w:r w:rsidR="00B314FB">
        <w:rPr>
          <w:sz w:val="24"/>
          <w:szCs w:val="24"/>
        </w:rPr>
        <w:t>с</w:t>
      </w:r>
      <w:r w:rsidR="006026DC" w:rsidRPr="00C6288A">
        <w:rPr>
          <w:sz w:val="24"/>
          <w:szCs w:val="24"/>
        </w:rPr>
        <w:t>торона обязуется уведомить другую Сторону в письменной форме. После письменного уведомления, соответствующая Сторон</w:t>
      </w:r>
      <w:r w:rsidR="00B314FB">
        <w:rPr>
          <w:sz w:val="24"/>
          <w:szCs w:val="24"/>
        </w:rPr>
        <w:t>а</w:t>
      </w:r>
      <w:r w:rsidR="006026DC" w:rsidRPr="00C6288A">
        <w:rPr>
          <w:sz w:val="24"/>
          <w:szCs w:val="24"/>
        </w:rPr>
        <w:t xml:space="preserve"> имеет право приостановить исполнение обязательств по настоящему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>у до получения подтверждения, что нарушения не произошло или не произойдет. Это подтверждение должно быть направлено в течение 5 (пяти) дней с даты направления письменного уведомления.</w:t>
      </w:r>
    </w:p>
    <w:p w14:paraId="6C619C0D" w14:textId="67ABD692" w:rsidR="006026DC" w:rsidRPr="00C6288A" w:rsidRDefault="00510633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F6CEB">
        <w:rPr>
          <w:sz w:val="24"/>
          <w:szCs w:val="24"/>
        </w:rPr>
        <w:t>.5.</w:t>
      </w:r>
      <w:r>
        <w:rPr>
          <w:sz w:val="24"/>
          <w:szCs w:val="24"/>
        </w:rPr>
        <w:t xml:space="preserve"> </w:t>
      </w:r>
      <w:r w:rsidR="006026DC" w:rsidRPr="00C6288A">
        <w:rPr>
          <w:sz w:val="24"/>
          <w:szCs w:val="24"/>
        </w:rPr>
        <w:t xml:space="preserve">В письменном уведомлении </w:t>
      </w:r>
      <w:r w:rsidR="00B314FB">
        <w:rPr>
          <w:sz w:val="24"/>
          <w:szCs w:val="24"/>
        </w:rPr>
        <w:t>с</w:t>
      </w:r>
      <w:r w:rsidR="006026DC" w:rsidRPr="00C6288A">
        <w:rPr>
          <w:sz w:val="24"/>
          <w:szCs w:val="24"/>
        </w:rPr>
        <w:t>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77AC8632" w14:textId="465394FA" w:rsidR="006026DC" w:rsidRPr="00C6288A" w:rsidRDefault="00510633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F6CEB">
        <w:rPr>
          <w:sz w:val="24"/>
          <w:szCs w:val="24"/>
        </w:rPr>
        <w:t>.6.</w:t>
      </w:r>
      <w:r>
        <w:rPr>
          <w:sz w:val="24"/>
          <w:szCs w:val="24"/>
        </w:rPr>
        <w:t xml:space="preserve"> </w:t>
      </w:r>
      <w:r w:rsidR="006026DC" w:rsidRPr="00C6288A">
        <w:rPr>
          <w:sz w:val="24"/>
          <w:szCs w:val="24"/>
        </w:rPr>
        <w:t xml:space="preserve">Стороны настоящего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>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30A52686" w14:textId="4BA0AF88" w:rsidR="006026DC" w:rsidRPr="00C6288A" w:rsidRDefault="00510633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F6CEB">
        <w:rPr>
          <w:sz w:val="24"/>
          <w:szCs w:val="24"/>
        </w:rPr>
        <w:t>.7.</w:t>
      </w:r>
      <w:r>
        <w:rPr>
          <w:sz w:val="24"/>
          <w:szCs w:val="24"/>
        </w:rPr>
        <w:t xml:space="preserve"> </w:t>
      </w:r>
      <w:r w:rsidR="006026DC" w:rsidRPr="00C6288A">
        <w:rPr>
          <w:sz w:val="24"/>
          <w:szCs w:val="24"/>
        </w:rPr>
        <w:t xml:space="preserve">Стороны признают, что их возможные неправомерные действия и нарушение антикоррупционных условий настоящего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 xml:space="preserve">а могут повлечь за собой неблагоприятные последствия – от понижения рейтинга надежности контрагента до существенных ограничений по </w:t>
      </w:r>
      <w:r w:rsidR="006026DC" w:rsidRPr="00C6288A">
        <w:rPr>
          <w:sz w:val="24"/>
          <w:szCs w:val="24"/>
        </w:rPr>
        <w:lastRenderedPageBreak/>
        <w:t xml:space="preserve">взаимодействию с контрагентом, вплоть до расторжения настоящего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>а.</w:t>
      </w:r>
    </w:p>
    <w:p w14:paraId="4AC3ADFB" w14:textId="7A5800C2" w:rsidR="006026DC" w:rsidRPr="00C6288A" w:rsidRDefault="00510633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F6CEB">
        <w:rPr>
          <w:sz w:val="24"/>
          <w:szCs w:val="24"/>
        </w:rPr>
        <w:t>.8.</w:t>
      </w:r>
      <w:r>
        <w:rPr>
          <w:sz w:val="24"/>
          <w:szCs w:val="24"/>
        </w:rPr>
        <w:t xml:space="preserve"> </w:t>
      </w:r>
      <w:r w:rsidR="006026DC" w:rsidRPr="00C6288A">
        <w:rPr>
          <w:sz w:val="24"/>
          <w:szCs w:val="24"/>
        </w:rPr>
        <w:t xml:space="preserve">Стороны гарантируют осуществление надлежащего разбирательства по представленным в рамках исполнения настоящего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>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FF66514" w14:textId="4080DFF5" w:rsidR="006026DC" w:rsidRPr="000F6CEB" w:rsidRDefault="00510633" w:rsidP="000A1CA8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F6CEB">
        <w:rPr>
          <w:sz w:val="24"/>
          <w:szCs w:val="24"/>
        </w:rPr>
        <w:t>.9.</w:t>
      </w:r>
      <w:r>
        <w:rPr>
          <w:sz w:val="24"/>
          <w:szCs w:val="24"/>
        </w:rPr>
        <w:t xml:space="preserve"> </w:t>
      </w:r>
      <w:r w:rsidR="006026DC" w:rsidRPr="000F6CEB">
        <w:rPr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A773AD" w:rsidRPr="000F6CEB">
        <w:rPr>
          <w:sz w:val="24"/>
          <w:szCs w:val="24"/>
        </w:rPr>
        <w:t>Договор</w:t>
      </w:r>
      <w:r w:rsidR="006026DC" w:rsidRPr="000F6CEB">
        <w:rPr>
          <w:sz w:val="24"/>
          <w:szCs w:val="24"/>
        </w:rPr>
        <w:t xml:space="preserve">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14:paraId="3A908383" w14:textId="41CA157F" w:rsidR="006026DC" w:rsidRPr="00C6288A" w:rsidRDefault="006026DC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C6288A">
        <w:rPr>
          <w:b/>
          <w:bCs/>
          <w:sz w:val="24"/>
          <w:szCs w:val="24"/>
        </w:rPr>
        <w:t>КОНФИДЕНЦИАЛЬНАЯ ИНФОРМАЦИЯ</w:t>
      </w:r>
    </w:p>
    <w:p w14:paraId="55120ADC" w14:textId="351360D4" w:rsidR="006026DC" w:rsidRPr="00C6288A" w:rsidRDefault="00510633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FF6040">
        <w:rPr>
          <w:sz w:val="24"/>
          <w:szCs w:val="24"/>
        </w:rPr>
        <w:t>.1.</w:t>
      </w:r>
      <w:r w:rsidR="007D08FD">
        <w:rPr>
          <w:sz w:val="24"/>
          <w:szCs w:val="24"/>
        </w:rPr>
        <w:t xml:space="preserve"> </w:t>
      </w:r>
      <w:r w:rsidR="006026DC" w:rsidRPr="00C6288A">
        <w:rPr>
          <w:sz w:val="24"/>
          <w:szCs w:val="24"/>
        </w:rPr>
        <w:t xml:space="preserve">Конфиденциальная информация – это любая информация, предоставляемая в рамках исполнения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>а и приложений к нему на любом носителе информации при условии, что предоставляемая информация имеет действительную или потенциальную ценность в силу ее неизвестности третьим лицам.</w:t>
      </w:r>
    </w:p>
    <w:p w14:paraId="303784B2" w14:textId="1F9777C3" w:rsidR="006026DC" w:rsidRPr="00C6288A" w:rsidRDefault="00510633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FF6040">
        <w:rPr>
          <w:sz w:val="24"/>
          <w:szCs w:val="24"/>
        </w:rPr>
        <w:t>.2.</w:t>
      </w:r>
      <w:r w:rsidR="007D08FD">
        <w:rPr>
          <w:sz w:val="24"/>
          <w:szCs w:val="24"/>
        </w:rPr>
        <w:t xml:space="preserve"> </w:t>
      </w:r>
      <w:r w:rsidR="006026DC" w:rsidRPr="00C6288A">
        <w:rPr>
          <w:sz w:val="24"/>
          <w:szCs w:val="24"/>
        </w:rPr>
        <w:t xml:space="preserve">Получающая </w:t>
      </w:r>
      <w:r w:rsidR="00B314FB">
        <w:rPr>
          <w:sz w:val="24"/>
          <w:szCs w:val="24"/>
        </w:rPr>
        <w:t>с</w:t>
      </w:r>
      <w:r w:rsidR="006026DC" w:rsidRPr="00C6288A">
        <w:rPr>
          <w:sz w:val="24"/>
          <w:szCs w:val="24"/>
        </w:rPr>
        <w:t xml:space="preserve">торона обязуется не разглашать Конфиденциальную информацию, использовать ее исключительно в рамках предмета настоящего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 xml:space="preserve">а, в целях исполнения обязательств по нему, не использовать Конфиденциальную информацию в каких-либо иных целях и/или во вред Раскрывающей </w:t>
      </w:r>
      <w:r w:rsidR="00B314FB">
        <w:rPr>
          <w:sz w:val="24"/>
          <w:szCs w:val="24"/>
        </w:rPr>
        <w:t>с</w:t>
      </w:r>
      <w:r w:rsidR="006026DC" w:rsidRPr="00C6288A">
        <w:rPr>
          <w:sz w:val="24"/>
          <w:szCs w:val="24"/>
        </w:rPr>
        <w:t xml:space="preserve">тороне и обеспечить, чтобы Представители Получающей Стороны не использовали Конфиденциальную Информацию в таких целях.  </w:t>
      </w:r>
    </w:p>
    <w:p w14:paraId="5CEA7448" w14:textId="7667BF0F" w:rsidR="006026DC" w:rsidRPr="00C6288A" w:rsidRDefault="00510633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FF6040">
        <w:rPr>
          <w:sz w:val="24"/>
          <w:szCs w:val="24"/>
        </w:rPr>
        <w:t>.3.</w:t>
      </w:r>
      <w:r w:rsidR="007D08FD">
        <w:rPr>
          <w:sz w:val="24"/>
          <w:szCs w:val="24"/>
        </w:rPr>
        <w:t xml:space="preserve"> </w:t>
      </w:r>
      <w:r w:rsidR="006026DC" w:rsidRPr="00C6288A">
        <w:rPr>
          <w:sz w:val="24"/>
          <w:szCs w:val="24"/>
        </w:rPr>
        <w:t xml:space="preserve">Получающая </w:t>
      </w:r>
      <w:r w:rsidR="00B314FB">
        <w:rPr>
          <w:sz w:val="24"/>
          <w:szCs w:val="24"/>
        </w:rPr>
        <w:t>с</w:t>
      </w:r>
      <w:r w:rsidR="006026DC" w:rsidRPr="00C6288A">
        <w:rPr>
          <w:sz w:val="24"/>
          <w:szCs w:val="24"/>
        </w:rPr>
        <w:t xml:space="preserve">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</w:t>
      </w:r>
      <w:r w:rsidR="00B314FB">
        <w:rPr>
          <w:sz w:val="24"/>
          <w:szCs w:val="24"/>
        </w:rPr>
        <w:t>с</w:t>
      </w:r>
      <w:r w:rsidR="006026DC" w:rsidRPr="00C6288A">
        <w:rPr>
          <w:sz w:val="24"/>
          <w:szCs w:val="24"/>
        </w:rPr>
        <w:t xml:space="preserve">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</w:t>
      </w:r>
    </w:p>
    <w:p w14:paraId="297BE345" w14:textId="09442D40" w:rsidR="006026DC" w:rsidRPr="00FF6040" w:rsidRDefault="00510633" w:rsidP="000A1CA8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FF6040" w:rsidRPr="00FF6040">
        <w:rPr>
          <w:sz w:val="24"/>
          <w:szCs w:val="24"/>
        </w:rPr>
        <w:t xml:space="preserve">.4. </w:t>
      </w:r>
      <w:r w:rsidR="006026DC" w:rsidRPr="00FF6040">
        <w:rPr>
          <w:sz w:val="24"/>
          <w:szCs w:val="24"/>
        </w:rPr>
        <w:t xml:space="preserve">Получающая </w:t>
      </w:r>
      <w:r w:rsidR="00B314FB">
        <w:rPr>
          <w:sz w:val="24"/>
          <w:szCs w:val="24"/>
        </w:rPr>
        <w:t>с</w:t>
      </w:r>
      <w:r w:rsidR="006026DC" w:rsidRPr="00FF6040">
        <w:rPr>
          <w:sz w:val="24"/>
          <w:szCs w:val="24"/>
        </w:rPr>
        <w:t>торона имеет право предоставлять Конфиденциальную информацию Представителям Получающей Стороны без предварительного письменного согласия</w:t>
      </w:r>
      <w:r w:rsidR="00FF6040">
        <w:rPr>
          <w:sz w:val="24"/>
          <w:szCs w:val="24"/>
        </w:rPr>
        <w:t xml:space="preserve"> р</w:t>
      </w:r>
      <w:r w:rsidR="006026DC" w:rsidRPr="00FF6040">
        <w:rPr>
          <w:sz w:val="24"/>
          <w:szCs w:val="24"/>
        </w:rPr>
        <w:t xml:space="preserve">аскрывающей Стороны в той </w:t>
      </w:r>
      <w:r w:rsidR="000A1CA8" w:rsidRPr="00FF6040">
        <w:rPr>
          <w:sz w:val="24"/>
          <w:szCs w:val="24"/>
        </w:rPr>
        <w:t xml:space="preserve">мере, </w:t>
      </w:r>
      <w:r w:rsidR="000A1CA8">
        <w:rPr>
          <w:sz w:val="24"/>
          <w:szCs w:val="24"/>
        </w:rPr>
        <w:t>в</w:t>
      </w:r>
      <w:r w:rsidR="006026DC" w:rsidRPr="00FF6040">
        <w:rPr>
          <w:sz w:val="24"/>
          <w:szCs w:val="24"/>
        </w:rPr>
        <w:t xml:space="preserve"> которой это необходимо в рамках исполнения обязательств по настоящему </w:t>
      </w:r>
      <w:r w:rsidR="00A773AD" w:rsidRPr="00FF6040">
        <w:rPr>
          <w:sz w:val="24"/>
          <w:szCs w:val="24"/>
        </w:rPr>
        <w:t>Договор</w:t>
      </w:r>
      <w:r w:rsidR="006026DC" w:rsidRPr="00FF6040">
        <w:rPr>
          <w:sz w:val="24"/>
          <w:szCs w:val="24"/>
        </w:rPr>
        <w:t xml:space="preserve">у, и при условии обеспечения Получающей Стороной Режима конфиденциальности в отношении Конфиденциальной информации. Получающая </w:t>
      </w:r>
      <w:r w:rsidR="00B314FB">
        <w:rPr>
          <w:sz w:val="24"/>
          <w:szCs w:val="24"/>
        </w:rPr>
        <w:t>с</w:t>
      </w:r>
      <w:r w:rsidR="006026DC" w:rsidRPr="00FF6040">
        <w:rPr>
          <w:sz w:val="24"/>
          <w:szCs w:val="24"/>
        </w:rPr>
        <w:t xml:space="preserve">торона несёт ответственность за действия либо бездействие своих работников, </w:t>
      </w:r>
      <w:r w:rsidR="00AE706F" w:rsidRPr="00FF6040">
        <w:rPr>
          <w:sz w:val="24"/>
          <w:szCs w:val="24"/>
        </w:rPr>
        <w:br/>
      </w:r>
      <w:r w:rsidR="006026DC" w:rsidRPr="00FF6040">
        <w:rPr>
          <w:sz w:val="24"/>
          <w:szCs w:val="24"/>
        </w:rPr>
        <w:t>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14:paraId="10CAA43D" w14:textId="53B57A58" w:rsidR="006026DC" w:rsidRPr="00FF6040" w:rsidRDefault="00510633" w:rsidP="000A1CA8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FF6040" w:rsidRPr="00FF6040">
        <w:rPr>
          <w:sz w:val="24"/>
          <w:szCs w:val="24"/>
        </w:rPr>
        <w:t>.5.</w:t>
      </w:r>
      <w:r>
        <w:rPr>
          <w:sz w:val="24"/>
          <w:szCs w:val="24"/>
        </w:rPr>
        <w:t xml:space="preserve"> </w:t>
      </w:r>
      <w:r w:rsidR="006026DC" w:rsidRPr="00FF6040">
        <w:rPr>
          <w:sz w:val="24"/>
          <w:szCs w:val="24"/>
        </w:rPr>
        <w:t xml:space="preserve">Обязательства Получающей Стороны применительно к конкретной Конфиденциальной информации, предоставляемой по настоящему </w:t>
      </w:r>
      <w:r w:rsidR="00A773AD" w:rsidRPr="00FF6040">
        <w:rPr>
          <w:sz w:val="24"/>
          <w:szCs w:val="24"/>
        </w:rPr>
        <w:t>Договор</w:t>
      </w:r>
      <w:r w:rsidR="006026DC" w:rsidRPr="00FF6040">
        <w:rPr>
          <w:sz w:val="24"/>
          <w:szCs w:val="24"/>
        </w:rPr>
        <w:t>у, действуют</w:t>
      </w:r>
      <w:r w:rsidR="003E085B" w:rsidRPr="00FF6040">
        <w:rPr>
          <w:sz w:val="24"/>
          <w:szCs w:val="24"/>
        </w:rPr>
        <w:t xml:space="preserve"> 3</w:t>
      </w:r>
      <w:r w:rsidR="006026DC" w:rsidRPr="00FF6040">
        <w:rPr>
          <w:sz w:val="24"/>
          <w:szCs w:val="24"/>
        </w:rPr>
        <w:t xml:space="preserve"> год</w:t>
      </w:r>
      <w:r w:rsidR="003E085B" w:rsidRPr="00FF6040">
        <w:rPr>
          <w:sz w:val="24"/>
          <w:szCs w:val="24"/>
        </w:rPr>
        <w:t>а</w:t>
      </w:r>
      <w:r w:rsidR="006026DC" w:rsidRPr="00FF6040">
        <w:rPr>
          <w:sz w:val="24"/>
          <w:szCs w:val="24"/>
        </w:rPr>
        <w:t xml:space="preserve"> с даты предоставления соответствующей Конфиденциальной информации Получающей </w:t>
      </w:r>
      <w:r w:rsidR="00B314FB">
        <w:rPr>
          <w:sz w:val="24"/>
          <w:szCs w:val="24"/>
        </w:rPr>
        <w:t>с</w:t>
      </w:r>
      <w:r w:rsidR="006026DC" w:rsidRPr="00FF6040">
        <w:rPr>
          <w:sz w:val="24"/>
          <w:szCs w:val="24"/>
        </w:rPr>
        <w:t>тороне.</w:t>
      </w:r>
    </w:p>
    <w:p w14:paraId="490B674A" w14:textId="77777777" w:rsidR="006026DC" w:rsidRPr="00C6288A" w:rsidRDefault="006026DC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FF6040">
        <w:rPr>
          <w:b/>
          <w:bCs/>
          <w:sz w:val="24"/>
          <w:szCs w:val="24"/>
        </w:rPr>
        <w:t>ПОРЯДОК РАЗРЕШЕНИЯ</w:t>
      </w:r>
      <w:r w:rsidRPr="00C6288A">
        <w:rPr>
          <w:b/>
          <w:bCs/>
          <w:sz w:val="24"/>
          <w:szCs w:val="24"/>
        </w:rPr>
        <w:t xml:space="preserve"> СПОРОВ</w:t>
      </w:r>
    </w:p>
    <w:p w14:paraId="6BBA2798" w14:textId="462E02B6" w:rsidR="00E85719" w:rsidRPr="005F7D7F" w:rsidRDefault="00510633" w:rsidP="000A1CA8">
      <w:pPr>
        <w:widowControl/>
        <w:ind w:right="59" w:firstLine="993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E85719" w:rsidRPr="005F7D7F">
        <w:rPr>
          <w:sz w:val="24"/>
          <w:szCs w:val="24"/>
        </w:rPr>
        <w:t>.</w:t>
      </w:r>
      <w:r w:rsidR="005F7D7F" w:rsidRPr="005F7D7F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E85719" w:rsidRPr="005F7D7F">
        <w:rPr>
          <w:sz w:val="24"/>
          <w:szCs w:val="24"/>
        </w:rPr>
        <w:t xml:space="preserve">Все споры по Договору рассматриваются в Арбитражном суде Калужской области. Досудебный порядок разрешения спорных вопросов обязателен. Претензия предъявляется в письменной форме и направляется </w:t>
      </w:r>
      <w:r w:rsidR="00B314FB">
        <w:rPr>
          <w:sz w:val="24"/>
          <w:szCs w:val="24"/>
        </w:rPr>
        <w:t>с</w:t>
      </w:r>
      <w:r w:rsidR="00E85719" w:rsidRPr="005F7D7F">
        <w:rPr>
          <w:sz w:val="24"/>
          <w:szCs w:val="24"/>
        </w:rPr>
        <w:t xml:space="preserve">тороне по адресу электронной почты, указанному в Договоре и (или) почтовому адресу Стороны, указанному в Договоре. Срок ответа на претензию 10 (Десять) рабочих дней с момента получения претензии </w:t>
      </w:r>
      <w:r w:rsidR="00B314FB">
        <w:rPr>
          <w:sz w:val="24"/>
          <w:szCs w:val="24"/>
        </w:rPr>
        <w:t>с</w:t>
      </w:r>
      <w:r w:rsidR="00E85719" w:rsidRPr="005F7D7F">
        <w:rPr>
          <w:sz w:val="24"/>
          <w:szCs w:val="24"/>
        </w:rPr>
        <w:t xml:space="preserve">тороной. К отношениям Сторон, определяющим дату получения претензии, применяется без исключений ст. 165.1. Гражданского кодекса РФ при направлении претензии посредством заказной корреспонденции по адресу контрагента, указанному в Договоре. Дата получения претензии по электронной почте определяется датой доставки электронного письма на основании отчета о доставке электронного письма на электронный адрес </w:t>
      </w:r>
      <w:r w:rsidR="00B314FB">
        <w:rPr>
          <w:sz w:val="24"/>
          <w:szCs w:val="24"/>
        </w:rPr>
        <w:t>с</w:t>
      </w:r>
      <w:r w:rsidR="00E85719" w:rsidRPr="005F7D7F">
        <w:rPr>
          <w:sz w:val="24"/>
          <w:szCs w:val="24"/>
        </w:rPr>
        <w:t xml:space="preserve">тороны, даже если </w:t>
      </w:r>
      <w:r w:rsidR="00B314FB">
        <w:rPr>
          <w:sz w:val="24"/>
          <w:szCs w:val="24"/>
        </w:rPr>
        <w:t>с</w:t>
      </w:r>
      <w:r w:rsidR="00E85719" w:rsidRPr="005F7D7F">
        <w:rPr>
          <w:sz w:val="24"/>
          <w:szCs w:val="24"/>
        </w:rPr>
        <w:t xml:space="preserve">торона не ознакомилась с вложением в электронное письмо. Если претензионные требования подлежат денежной оценке, в претензии указывается сумма и ее полный, обоснованный расчет. К претензии должны быть приложены документы, подтверждающие претензионные требования либо их надлежащим образом заверенные копии или выписки из них, а также документы, подтверждающие соответственно полномочия подписанта и </w:t>
      </w:r>
      <w:r w:rsidR="00E85719" w:rsidRPr="005F7D7F">
        <w:rPr>
          <w:sz w:val="24"/>
          <w:szCs w:val="24"/>
        </w:rPr>
        <w:lastRenderedPageBreak/>
        <w:t>заверителя (в противном случае претензия не подлежит рассмотрению и не считается заявленной). В претензии могут быть указаны иные сведения, которые, по мнению заявителя, будут способствовать ее объективному рассмотрению и быстрому урегулированию спора.</w:t>
      </w:r>
    </w:p>
    <w:p w14:paraId="04992656" w14:textId="77777777" w:rsidR="006026DC" w:rsidRPr="00C6288A" w:rsidRDefault="006026DC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C6288A">
        <w:rPr>
          <w:b/>
          <w:bCs/>
          <w:sz w:val="24"/>
          <w:szCs w:val="24"/>
        </w:rPr>
        <w:t xml:space="preserve">СРОК ДЕЙСТВИЯ </w:t>
      </w:r>
      <w:r w:rsidR="00A773AD" w:rsidRPr="00C6288A">
        <w:rPr>
          <w:b/>
          <w:bCs/>
          <w:sz w:val="24"/>
          <w:szCs w:val="24"/>
        </w:rPr>
        <w:t>ДОГОВОР</w:t>
      </w:r>
      <w:r w:rsidRPr="00C6288A">
        <w:rPr>
          <w:b/>
          <w:bCs/>
          <w:sz w:val="24"/>
          <w:szCs w:val="24"/>
        </w:rPr>
        <w:t>А</w:t>
      </w:r>
    </w:p>
    <w:p w14:paraId="02607236" w14:textId="05A172DC" w:rsidR="006026DC" w:rsidRPr="00C6288A" w:rsidRDefault="00510633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822464">
        <w:rPr>
          <w:sz w:val="24"/>
          <w:szCs w:val="24"/>
        </w:rPr>
        <w:t>.1.</w:t>
      </w:r>
      <w:r w:rsidR="001C2842">
        <w:rPr>
          <w:sz w:val="24"/>
          <w:szCs w:val="24"/>
        </w:rPr>
        <w:t xml:space="preserve">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 xml:space="preserve"> вступает в силу с момента его подписания Сторонами и действует до</w:t>
      </w:r>
      <w:r w:rsidR="000A1CA8">
        <w:rPr>
          <w:sz w:val="24"/>
          <w:szCs w:val="24"/>
        </w:rPr>
        <w:t xml:space="preserve"> </w:t>
      </w:r>
      <w:proofErr w:type="gramStart"/>
      <w:r w:rsidR="006026DC" w:rsidRPr="00C6288A">
        <w:rPr>
          <w:sz w:val="24"/>
          <w:szCs w:val="24"/>
        </w:rPr>
        <w:t xml:space="preserve">«  </w:t>
      </w:r>
      <w:proofErr w:type="gramEnd"/>
      <w:r w:rsidR="006026DC" w:rsidRPr="00C6288A">
        <w:rPr>
          <w:sz w:val="24"/>
          <w:szCs w:val="24"/>
        </w:rPr>
        <w:t xml:space="preserve"> »_____ 20__. Окончание срока действия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 xml:space="preserve">а не влечет прекращение неисполненных обязательств Сторон. Неисполненные до даты срока действия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>а обязательства, подлежат исполнению в полном объеме.</w:t>
      </w:r>
    </w:p>
    <w:p w14:paraId="490A213D" w14:textId="0C4C3C68" w:rsidR="006026DC" w:rsidRPr="00C6288A" w:rsidRDefault="00510633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822464">
        <w:rPr>
          <w:sz w:val="24"/>
          <w:szCs w:val="24"/>
        </w:rPr>
        <w:t>.2.</w:t>
      </w:r>
      <w:r w:rsidR="001C2842">
        <w:rPr>
          <w:sz w:val="24"/>
          <w:szCs w:val="24"/>
        </w:rPr>
        <w:t xml:space="preserve"> </w:t>
      </w:r>
      <w:r w:rsidR="006026DC" w:rsidRPr="00C6288A">
        <w:rPr>
          <w:sz w:val="24"/>
          <w:szCs w:val="24"/>
        </w:rPr>
        <w:t xml:space="preserve">После подписания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 xml:space="preserve">а все предварительные переговоры, переписка </w:t>
      </w:r>
      <w:r w:rsidR="00AE706F" w:rsidRPr="00C6288A">
        <w:rPr>
          <w:sz w:val="24"/>
          <w:szCs w:val="24"/>
        </w:rPr>
        <w:br/>
      </w:r>
      <w:r w:rsidR="006026DC" w:rsidRPr="00C6288A">
        <w:rPr>
          <w:sz w:val="24"/>
          <w:szCs w:val="24"/>
        </w:rPr>
        <w:t xml:space="preserve">и предварительные соглашения по вопросам, так или иначе касающимся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>а, теряют юридическую силу.</w:t>
      </w:r>
    </w:p>
    <w:p w14:paraId="24A9EDAB" w14:textId="37412850" w:rsidR="006026DC" w:rsidRPr="00C6288A" w:rsidRDefault="006026DC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C6288A">
        <w:rPr>
          <w:b/>
          <w:bCs/>
          <w:sz w:val="24"/>
          <w:szCs w:val="24"/>
        </w:rPr>
        <w:t>ИЗМЕНЕНИЕ, РАСТОРЖЕНИЕ</w:t>
      </w:r>
      <w:r w:rsidR="00ED1FD3">
        <w:rPr>
          <w:b/>
          <w:bCs/>
          <w:sz w:val="24"/>
          <w:szCs w:val="24"/>
        </w:rPr>
        <w:t xml:space="preserve"> ДОГОВОРА</w:t>
      </w:r>
    </w:p>
    <w:p w14:paraId="16B76AF6" w14:textId="193D6331" w:rsidR="00E85719" w:rsidRPr="007778EA" w:rsidRDefault="00E85719" w:rsidP="000A1CA8">
      <w:pPr>
        <w:widowControl/>
        <w:ind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3</w:t>
      </w:r>
      <w:r w:rsidRPr="007778EA">
        <w:rPr>
          <w:sz w:val="24"/>
          <w:szCs w:val="24"/>
        </w:rPr>
        <w:t xml:space="preserve">.2. Изменение условий Договора и его досрочное прекращение допускаются по соглашению Сторон или по инициативе одной из них в случаях, предусмотренных Договором или действующим законодательством РФ. </w:t>
      </w:r>
    </w:p>
    <w:p w14:paraId="158F1ADD" w14:textId="75F77F5C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3</w:t>
      </w:r>
      <w:r w:rsidRPr="007778EA">
        <w:rPr>
          <w:sz w:val="24"/>
          <w:szCs w:val="24"/>
        </w:rPr>
        <w:t xml:space="preserve">.3. Предложения по изменению условий Договора рассматриваются Сторонами в срок не более 7 (семи) </w:t>
      </w:r>
      <w:r w:rsidR="00F30D5A">
        <w:rPr>
          <w:sz w:val="24"/>
          <w:szCs w:val="24"/>
        </w:rPr>
        <w:t xml:space="preserve">рабочих </w:t>
      </w:r>
      <w:r w:rsidRPr="007778EA">
        <w:rPr>
          <w:sz w:val="24"/>
          <w:szCs w:val="24"/>
        </w:rPr>
        <w:t xml:space="preserve"> дней с </w:t>
      </w:r>
      <w:r w:rsidR="00F30D5A">
        <w:rPr>
          <w:sz w:val="24"/>
          <w:szCs w:val="24"/>
        </w:rPr>
        <w:t>даты</w:t>
      </w:r>
      <w:r w:rsidRPr="007778EA">
        <w:rPr>
          <w:sz w:val="24"/>
          <w:szCs w:val="24"/>
        </w:rPr>
        <w:t xml:space="preserve"> получения письменного уведомления, если иное не предусмотрено Договором.</w:t>
      </w:r>
    </w:p>
    <w:p w14:paraId="2E064C4E" w14:textId="20C92ACE" w:rsidR="00E85719" w:rsidRPr="007778EA" w:rsidRDefault="00E85719" w:rsidP="000A1CA8">
      <w:pPr>
        <w:pStyle w:val="a8"/>
        <w:widowControl/>
        <w:tabs>
          <w:tab w:val="left" w:pos="426"/>
        </w:tabs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3</w:t>
      </w:r>
      <w:r w:rsidRPr="007778EA">
        <w:rPr>
          <w:sz w:val="24"/>
          <w:szCs w:val="24"/>
        </w:rPr>
        <w:t>.4. Все изменения к Договору оформляются в виде дополнительных соглашений.</w:t>
      </w:r>
    </w:p>
    <w:p w14:paraId="42AA12C5" w14:textId="1C7DA4BA" w:rsidR="00E85719" w:rsidRPr="007A0273" w:rsidRDefault="00E85719" w:rsidP="000A1CA8">
      <w:pPr>
        <w:widowControl/>
        <w:tabs>
          <w:tab w:val="left" w:pos="426"/>
        </w:tabs>
        <w:ind w:right="59" w:firstLine="993"/>
        <w:jc w:val="both"/>
        <w:rPr>
          <w:color w:val="000000" w:themeColor="text1"/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3</w:t>
      </w:r>
      <w:r w:rsidRPr="007778EA">
        <w:rPr>
          <w:sz w:val="24"/>
          <w:szCs w:val="24"/>
        </w:rPr>
        <w:t xml:space="preserve">.5. Заказчик имеет право расторгнуть Договор в одностороннем порядке, письменно уведомив </w:t>
      </w:r>
      <w:r w:rsidR="00CF3C10">
        <w:rPr>
          <w:sz w:val="24"/>
          <w:szCs w:val="24"/>
        </w:rPr>
        <w:t xml:space="preserve">Исполнителя </w:t>
      </w:r>
      <w:r w:rsidR="00CF3C10" w:rsidRPr="007778EA">
        <w:rPr>
          <w:sz w:val="24"/>
          <w:szCs w:val="24"/>
        </w:rPr>
        <w:t>не</w:t>
      </w:r>
      <w:r w:rsidRPr="007778EA">
        <w:rPr>
          <w:sz w:val="24"/>
          <w:szCs w:val="24"/>
        </w:rPr>
        <w:t xml:space="preserve"> менее, </w:t>
      </w:r>
      <w:r w:rsidRPr="007A0273">
        <w:rPr>
          <w:color w:val="000000" w:themeColor="text1"/>
          <w:sz w:val="24"/>
          <w:szCs w:val="24"/>
        </w:rPr>
        <w:t xml:space="preserve">чем за </w:t>
      </w:r>
      <w:r w:rsidRPr="003C4957">
        <w:rPr>
          <w:color w:val="000000" w:themeColor="text1"/>
          <w:sz w:val="24"/>
          <w:szCs w:val="24"/>
        </w:rPr>
        <w:t>15</w:t>
      </w:r>
      <w:r w:rsidRPr="007A0273">
        <w:rPr>
          <w:color w:val="000000" w:themeColor="text1"/>
          <w:sz w:val="24"/>
          <w:szCs w:val="24"/>
        </w:rPr>
        <w:t xml:space="preserve"> (пятнадцать) календарных дней до предполагаемой даты расторжения Договора. </w:t>
      </w:r>
    </w:p>
    <w:p w14:paraId="119EDF85" w14:textId="51E472FD" w:rsidR="00E85719" w:rsidRPr="007778EA" w:rsidRDefault="00E85719" w:rsidP="000A1CA8">
      <w:pPr>
        <w:widowControl/>
        <w:ind w:right="59" w:firstLine="993"/>
        <w:jc w:val="both"/>
        <w:rPr>
          <w:sz w:val="24"/>
          <w:szCs w:val="24"/>
        </w:rPr>
      </w:pPr>
      <w:r w:rsidRPr="007A0273">
        <w:rPr>
          <w:color w:val="000000" w:themeColor="text1"/>
          <w:sz w:val="24"/>
          <w:szCs w:val="24"/>
        </w:rPr>
        <w:t>1</w:t>
      </w:r>
      <w:r w:rsidR="00510633">
        <w:rPr>
          <w:color w:val="000000" w:themeColor="text1"/>
          <w:sz w:val="24"/>
          <w:szCs w:val="24"/>
        </w:rPr>
        <w:t>3</w:t>
      </w:r>
      <w:r w:rsidRPr="007A0273">
        <w:rPr>
          <w:color w:val="000000" w:themeColor="text1"/>
          <w:sz w:val="24"/>
          <w:szCs w:val="24"/>
        </w:rPr>
        <w:t xml:space="preserve">.6. </w:t>
      </w:r>
      <w:r w:rsidR="007778EA" w:rsidRPr="007A0273">
        <w:rPr>
          <w:color w:val="000000" w:themeColor="text1"/>
          <w:sz w:val="24"/>
          <w:szCs w:val="24"/>
        </w:rPr>
        <w:t xml:space="preserve">Исполнитель </w:t>
      </w:r>
      <w:r w:rsidRPr="007A0273">
        <w:rPr>
          <w:color w:val="000000" w:themeColor="text1"/>
          <w:sz w:val="24"/>
          <w:szCs w:val="24"/>
        </w:rPr>
        <w:t xml:space="preserve">имеет право расторгнуть Договор в одностороннем порядке, письменно уведомив Заказчика не менее, чем </w:t>
      </w:r>
      <w:r w:rsidR="00CF3C10" w:rsidRPr="003C4957">
        <w:rPr>
          <w:color w:val="000000" w:themeColor="text1"/>
          <w:sz w:val="24"/>
          <w:szCs w:val="24"/>
        </w:rPr>
        <w:t>за 15</w:t>
      </w:r>
      <w:r w:rsidRPr="003C4957">
        <w:rPr>
          <w:color w:val="000000" w:themeColor="text1"/>
          <w:sz w:val="24"/>
          <w:szCs w:val="24"/>
        </w:rPr>
        <w:t xml:space="preserve"> (</w:t>
      </w:r>
      <w:r w:rsidR="00CF3C10" w:rsidRPr="007A0273">
        <w:rPr>
          <w:color w:val="000000" w:themeColor="text1"/>
          <w:sz w:val="24"/>
          <w:szCs w:val="24"/>
        </w:rPr>
        <w:t>пятнадцать) календарных</w:t>
      </w:r>
      <w:r w:rsidRPr="007778EA">
        <w:rPr>
          <w:sz w:val="24"/>
          <w:szCs w:val="24"/>
        </w:rPr>
        <w:t xml:space="preserve"> дней до предполагаемой даты расторжения Договора. При этом </w:t>
      </w:r>
      <w:r w:rsidR="00CF3C10">
        <w:rPr>
          <w:sz w:val="24"/>
          <w:szCs w:val="24"/>
        </w:rPr>
        <w:t xml:space="preserve">Исполнитель </w:t>
      </w:r>
      <w:r w:rsidR="00CF3C10" w:rsidRPr="007778EA">
        <w:rPr>
          <w:sz w:val="24"/>
          <w:szCs w:val="24"/>
        </w:rPr>
        <w:t>обязан</w:t>
      </w:r>
      <w:r w:rsidRPr="007778EA">
        <w:rPr>
          <w:sz w:val="24"/>
          <w:szCs w:val="24"/>
        </w:rPr>
        <w:t xml:space="preserve"> возместить Заказчику убытки в размере разницы между стоимостью </w:t>
      </w:r>
      <w:r w:rsidR="0041087A">
        <w:rPr>
          <w:sz w:val="24"/>
          <w:szCs w:val="24"/>
        </w:rPr>
        <w:t>услуг</w:t>
      </w:r>
      <w:r w:rsidRPr="007778EA">
        <w:rPr>
          <w:sz w:val="24"/>
          <w:szCs w:val="24"/>
        </w:rPr>
        <w:t xml:space="preserve"> по Договору и стоимостью аналогичных </w:t>
      </w:r>
      <w:r w:rsidR="0041087A">
        <w:rPr>
          <w:sz w:val="24"/>
          <w:szCs w:val="24"/>
        </w:rPr>
        <w:t>услуг</w:t>
      </w:r>
      <w:r w:rsidRPr="007778EA">
        <w:rPr>
          <w:sz w:val="24"/>
          <w:szCs w:val="24"/>
        </w:rPr>
        <w:t xml:space="preserve">, которые Заказчик будет вынужден заказать у третьего лица. </w:t>
      </w:r>
    </w:p>
    <w:p w14:paraId="6CFEEA52" w14:textId="59BEBCD1" w:rsidR="00E85719" w:rsidRPr="00E85719" w:rsidRDefault="007778EA" w:rsidP="000A1CA8">
      <w:pPr>
        <w:pStyle w:val="a8"/>
        <w:numPr>
          <w:ilvl w:val="0"/>
          <w:numId w:val="1"/>
        </w:numPr>
        <w:spacing w:before="120" w:after="120"/>
        <w:ind w:left="0" w:firstLine="993"/>
        <w:jc w:val="center"/>
        <w:rPr>
          <w:b/>
          <w:bCs/>
          <w:sz w:val="24"/>
          <w:szCs w:val="24"/>
        </w:rPr>
      </w:pPr>
      <w:r w:rsidRPr="00510633">
        <w:rPr>
          <w:b/>
          <w:bCs/>
          <w:sz w:val="24"/>
          <w:szCs w:val="24"/>
        </w:rPr>
        <w:t>ГАРАНТИИ</w:t>
      </w:r>
      <w:r w:rsidRPr="00E85719">
        <w:rPr>
          <w:b/>
          <w:bCs/>
          <w:sz w:val="24"/>
          <w:szCs w:val="24"/>
        </w:rPr>
        <w:t xml:space="preserve"> И ЗАВЕРЕНИЯ</w:t>
      </w:r>
    </w:p>
    <w:p w14:paraId="0A7034B1" w14:textId="6CF17134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.1. В соответствии со статьей 431.2 Гражданского кодекса РФ настоящим каждая из Сторон дает в отношении себя другой Стороне заверения о достоверности на дату заключения Договора обстоятельств, указанных ниже:</w:t>
      </w:r>
    </w:p>
    <w:p w14:paraId="0DA2292B" w14:textId="200F8A6E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.1.1. Сторона является юридическим лицом (индивидуальным предпринимателем), надлежащим образом созданным, зарегистрированным и осуществляющим свою деятельность в соответствии с действующим законодательством и иными нормативными правовыми актами РФ;</w:t>
      </w:r>
    </w:p>
    <w:p w14:paraId="2112194F" w14:textId="69F9EB7B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.1.2. Сторона обладает всеми полномочиями для заключения Договора и исполнения обязательств, принимаемых на себя по Договору;</w:t>
      </w:r>
    </w:p>
    <w:p w14:paraId="4E61B880" w14:textId="285960AC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.1.3. Стороной для заключения и исполнения Договора предприняты все необходимые корпоративные и иные действия, получены все согласия и одобрения (включая, среди прочего, одобрения органов управления, а также лиц и органов, одобрение которых является обязательным для Стороны в соответствии с учредительными документами и действующим законодательством РФ;</w:t>
      </w:r>
    </w:p>
    <w:p w14:paraId="15EFE74F" w14:textId="78EE9B5F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.1.4. Против Стороны не ведется никакого судебного, административного или иного разбирательства, которое могло бы повлиять на способность выполнить обязательства по Договору;</w:t>
      </w:r>
    </w:p>
    <w:p w14:paraId="2F898F40" w14:textId="3E882AFE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.1.5. Договор не направлен на отчуждение имущества Стороны, отчуждение которого признается или может быть признано в будущем нарушающим права и законные интересы третьих лиц;</w:t>
      </w:r>
    </w:p>
    <w:p w14:paraId="4B496404" w14:textId="7E404858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.1.6. Сторона обладает полномочиями, компетенциями, финансовыми средствами и прочими ресурсами, необходимыми для заключения Договора и исполнения всех обязательств по Договору;</w:t>
      </w:r>
    </w:p>
    <w:p w14:paraId="598EB828" w14:textId="26570AB7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lastRenderedPageBreak/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 xml:space="preserve">.1.7. Исполнение </w:t>
      </w:r>
      <w:r w:rsidR="00B314FB">
        <w:rPr>
          <w:sz w:val="24"/>
          <w:szCs w:val="24"/>
        </w:rPr>
        <w:t>с</w:t>
      </w:r>
      <w:r w:rsidRPr="007778EA">
        <w:rPr>
          <w:sz w:val="24"/>
          <w:szCs w:val="24"/>
        </w:rPr>
        <w:t>тороной Договора не влечет за собой нарушения или неисполнения положений каких-либо иных договоров, соглашений, судебных запретов или иных актов, обязательных для Стороны;</w:t>
      </w:r>
    </w:p>
    <w:p w14:paraId="533BB40A" w14:textId="405F9972" w:rsidR="00E85719" w:rsidRPr="007778EA" w:rsidRDefault="00E85719" w:rsidP="000A1CA8">
      <w:pPr>
        <w:pStyle w:val="a8"/>
        <w:widowControl/>
        <w:tabs>
          <w:tab w:val="left" w:pos="284"/>
        </w:tabs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.1.8. Сторона имеет деловую цель по заключению и исполнению Договора, совпадающую с его правами и обязанностями, определенными предметом Договора;</w:t>
      </w:r>
    </w:p>
    <w:p w14:paraId="3476D7D9" w14:textId="2CDBFEA2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.1.9. Вся информация, предоставленная Стороной, является достоверной, полной и точной, и она не скрыла никаких обстоятельств, которые при их обнаружении могли бы негативно повлиять на решение другой Стороны заключить Договор на условиях, в нем оговоренных;</w:t>
      </w:r>
    </w:p>
    <w:p w14:paraId="4E436F1B" w14:textId="1A96E02C" w:rsidR="00E85719" w:rsidRPr="007778EA" w:rsidRDefault="00E85719" w:rsidP="000A1CA8">
      <w:pPr>
        <w:pStyle w:val="a8"/>
        <w:widowControl/>
        <w:tabs>
          <w:tab w:val="left" w:pos="1560"/>
        </w:tabs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.1.10. Сторона не находится в стадии банкротства, в том числе стадии санации, наблюдения, финансового оздоровления, внешнего управления или конкурсного производства, а также отсутствуют иные обстоятельства, включая, без ограничений, решения судов различных юрисдикций, решения органов государственной и (или) муниципальной власти, должностных лиц или иные обстоятельства, способные повлиять, по мнению второй Стороны, на возможность должным образом исполнять обязательства по Договору;</w:t>
      </w:r>
    </w:p>
    <w:p w14:paraId="0C0A3F65" w14:textId="33FB89D0" w:rsidR="00E85719" w:rsidRPr="007778EA" w:rsidRDefault="00E85719" w:rsidP="000A1CA8">
      <w:pPr>
        <w:pStyle w:val="a8"/>
        <w:widowControl/>
        <w:tabs>
          <w:tab w:val="left" w:pos="1560"/>
        </w:tabs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.1.11. Сторона не находится в стадии ликвидации или реорганизации;</w:t>
      </w:r>
    </w:p>
    <w:p w14:paraId="002EBE57" w14:textId="6BAF4187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.2. Стороны обязуются взаимодействовать друг с другом, а также с представителями контролирующих органов по всем вопросам, связанным с фактом и правомерностью исчисления и уплаты всех видов налогов.</w:t>
      </w:r>
    </w:p>
    <w:p w14:paraId="1C48CF5F" w14:textId="3E2566F8" w:rsidR="00E85719" w:rsidRPr="007778EA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 xml:space="preserve">.3. Сторона, нарушившая указанные в настоящем разделе Договора заверения и гарантии, обязуется возместить потерпевшей </w:t>
      </w:r>
      <w:r w:rsidR="00B314FB">
        <w:rPr>
          <w:sz w:val="24"/>
          <w:szCs w:val="24"/>
        </w:rPr>
        <w:t>с</w:t>
      </w:r>
      <w:r w:rsidRPr="007778EA">
        <w:rPr>
          <w:sz w:val="24"/>
          <w:szCs w:val="24"/>
        </w:rPr>
        <w:t xml:space="preserve">тороне убытки, понесенные вследствие нарушения указанных в Договоре гарантий и заверений и/или допущенных виновной </w:t>
      </w:r>
      <w:r w:rsidR="00B314FB">
        <w:rPr>
          <w:sz w:val="24"/>
          <w:szCs w:val="24"/>
        </w:rPr>
        <w:t>с</w:t>
      </w:r>
      <w:r w:rsidRPr="007778EA">
        <w:rPr>
          <w:sz w:val="24"/>
          <w:szCs w:val="24"/>
        </w:rPr>
        <w:t>тороной нарушений.</w:t>
      </w:r>
    </w:p>
    <w:p w14:paraId="1169F503" w14:textId="77777777" w:rsidR="00023789" w:rsidRDefault="00E85719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7778EA">
        <w:rPr>
          <w:sz w:val="24"/>
          <w:szCs w:val="24"/>
        </w:rPr>
        <w:t>1</w:t>
      </w:r>
      <w:r w:rsidR="00510633">
        <w:rPr>
          <w:sz w:val="24"/>
          <w:szCs w:val="24"/>
        </w:rPr>
        <w:t>4</w:t>
      </w:r>
      <w:r w:rsidRPr="007778EA">
        <w:rPr>
          <w:sz w:val="24"/>
          <w:szCs w:val="24"/>
        </w:rPr>
        <w:t>.4. Нарушение либо несоответствие гарантий, указанных в настоящем разделе Договора, является существенным нарушением его условий и может служить основанием для расторжения Договора в одностороннем порядке без применения штрафных санкций за досрочное расторжение.</w:t>
      </w:r>
    </w:p>
    <w:p w14:paraId="1D1734BB" w14:textId="1DC00A03" w:rsidR="00023789" w:rsidRPr="00023789" w:rsidRDefault="00E85719" w:rsidP="006D0E9B">
      <w:pPr>
        <w:pStyle w:val="a8"/>
        <w:widowControl/>
        <w:spacing w:before="120" w:after="120"/>
        <w:ind w:left="0" w:right="57" w:firstLine="992"/>
        <w:jc w:val="both"/>
        <w:rPr>
          <w:b/>
          <w:caps/>
          <w:sz w:val="24"/>
          <w:szCs w:val="24"/>
        </w:rPr>
      </w:pPr>
      <w:r w:rsidRPr="007778EA">
        <w:rPr>
          <w:sz w:val="24"/>
          <w:szCs w:val="24"/>
        </w:rPr>
        <w:t xml:space="preserve"> </w:t>
      </w:r>
      <w:r w:rsidR="00023789" w:rsidRPr="00023789">
        <w:rPr>
          <w:b/>
          <w:bCs/>
          <w:sz w:val="24"/>
          <w:szCs w:val="24"/>
        </w:rPr>
        <w:t xml:space="preserve">15. </w:t>
      </w:r>
      <w:r w:rsidR="00023789" w:rsidRPr="00023789">
        <w:rPr>
          <w:b/>
          <w:bCs/>
          <w:caps/>
          <w:sz w:val="24"/>
          <w:szCs w:val="24"/>
        </w:rPr>
        <w:t>Организация электронного документооборота</w:t>
      </w:r>
    </w:p>
    <w:p w14:paraId="1E4EAD72" w14:textId="1A1FF19C" w:rsidR="00023789" w:rsidRPr="003C4957" w:rsidRDefault="00023789" w:rsidP="000A1CA8">
      <w:pPr>
        <w:tabs>
          <w:tab w:val="left" w:pos="360"/>
          <w:tab w:val="left" w:pos="851"/>
          <w:tab w:val="num" w:pos="1004"/>
        </w:tabs>
        <w:ind w:firstLine="993"/>
        <w:jc w:val="both"/>
        <w:rPr>
          <w:rStyle w:val="Arial11"/>
          <w:rFonts w:ascii="Times New Roman" w:hAnsi="Times New Roman" w:cs="Times New Roman"/>
          <w:sz w:val="24"/>
          <w:szCs w:val="24"/>
        </w:rPr>
      </w:pPr>
      <w:r w:rsidRPr="003C4957">
        <w:rPr>
          <w:rStyle w:val="Arial11"/>
          <w:rFonts w:ascii="Times New Roman" w:hAnsi="Times New Roman" w:cs="Times New Roman"/>
          <w:sz w:val="24"/>
          <w:szCs w:val="24"/>
        </w:rPr>
        <w:t xml:space="preserve">15.1. При исполнении настоящего договора Стороны вправе осуществлять документооборот в электронном виде, с использованием электронной цифровой подписи и признавать юридическую силу всех электронных документов, в т.ч. счетов, счетов-фактур, товарных накладных, актов приема-передачи, актов сверки взаимных расчетов, заявок, уведомлений и иных документов, направляемых в целях исполнения Договоров. </w:t>
      </w:r>
    </w:p>
    <w:p w14:paraId="4B60BB24" w14:textId="7FA6FE1F" w:rsidR="00023789" w:rsidRPr="003C4957" w:rsidRDefault="00023789" w:rsidP="000A1CA8">
      <w:pPr>
        <w:tabs>
          <w:tab w:val="left" w:pos="360"/>
          <w:tab w:val="left" w:pos="709"/>
          <w:tab w:val="num" w:pos="1004"/>
        </w:tabs>
        <w:ind w:firstLine="993"/>
        <w:jc w:val="both"/>
        <w:rPr>
          <w:rStyle w:val="Arial11"/>
          <w:rFonts w:ascii="Times New Roman" w:hAnsi="Times New Roman" w:cs="Times New Roman"/>
          <w:sz w:val="24"/>
          <w:szCs w:val="24"/>
        </w:rPr>
      </w:pPr>
      <w:r w:rsidRPr="003C4957">
        <w:rPr>
          <w:rStyle w:val="Arial11"/>
          <w:rFonts w:ascii="Times New Roman" w:hAnsi="Times New Roman" w:cs="Times New Roman"/>
          <w:sz w:val="24"/>
          <w:szCs w:val="24"/>
        </w:rPr>
        <w:t>15.2. Стороны признают, что электронная усиленная квалифицированная цифровая подпись документа признается равнозначной собственноручной подписи полномочного представителя Стороны (владельца сертификата) и порождает для подписанта юридические последствия в виде установления, изменения и прекращения прав и обязанностей при одновременном соблюдении условий ст. 11 Федерального закона № 63-Ф3 от 06.04.2011 «Об электронной подписи».</w:t>
      </w:r>
    </w:p>
    <w:p w14:paraId="58F82DEA" w14:textId="12D19B31" w:rsidR="00023789" w:rsidRPr="003C4957" w:rsidRDefault="00023789" w:rsidP="000A1CA8">
      <w:pPr>
        <w:tabs>
          <w:tab w:val="left" w:pos="360"/>
          <w:tab w:val="left" w:pos="709"/>
          <w:tab w:val="num" w:pos="1004"/>
        </w:tabs>
        <w:ind w:firstLine="993"/>
        <w:jc w:val="both"/>
        <w:rPr>
          <w:rStyle w:val="Arial11"/>
          <w:rFonts w:ascii="Times New Roman" w:hAnsi="Times New Roman" w:cs="Times New Roman"/>
          <w:sz w:val="24"/>
          <w:szCs w:val="24"/>
        </w:rPr>
      </w:pPr>
      <w:r w:rsidRPr="003C4957">
        <w:rPr>
          <w:rStyle w:val="Arial11"/>
          <w:rFonts w:ascii="Times New Roman" w:hAnsi="Times New Roman" w:cs="Times New Roman"/>
          <w:sz w:val="24"/>
          <w:szCs w:val="24"/>
        </w:rPr>
        <w:t>15.3. Стороны признают, что полученные электронные документы, заверенные усиленной квалифицированной электронной цифровой подписью уполномоченных лиц, юридически эквивалентны документам на бумажных носителях, заверенным соответствующими подписями.</w:t>
      </w:r>
    </w:p>
    <w:p w14:paraId="4406620B" w14:textId="14C9D590" w:rsidR="00023789" w:rsidRPr="003C4957" w:rsidRDefault="00023789" w:rsidP="000A1CA8">
      <w:pPr>
        <w:tabs>
          <w:tab w:val="left" w:pos="360"/>
          <w:tab w:val="left" w:pos="709"/>
          <w:tab w:val="num" w:pos="1004"/>
        </w:tabs>
        <w:ind w:firstLine="993"/>
        <w:jc w:val="both"/>
        <w:rPr>
          <w:rStyle w:val="Arial11"/>
          <w:rFonts w:ascii="Times New Roman" w:hAnsi="Times New Roman" w:cs="Times New Roman"/>
          <w:sz w:val="24"/>
          <w:szCs w:val="24"/>
        </w:rPr>
      </w:pPr>
      <w:r w:rsidRPr="003C4957">
        <w:rPr>
          <w:rStyle w:val="Arial11"/>
          <w:rFonts w:ascii="Times New Roman" w:hAnsi="Times New Roman" w:cs="Times New Roman"/>
          <w:sz w:val="24"/>
          <w:szCs w:val="24"/>
        </w:rPr>
        <w:t>15.4. Стороны соглашаются применять при осуществлении юридически значимого электронного документооборота формы, форматы и порядок, установленные действующим законодательством, а также совместимые технические средства.</w:t>
      </w:r>
    </w:p>
    <w:p w14:paraId="43EC1963" w14:textId="50E450E2" w:rsidR="00023789" w:rsidRPr="003C4957" w:rsidRDefault="00023789" w:rsidP="000A1CA8">
      <w:pPr>
        <w:tabs>
          <w:tab w:val="left" w:pos="360"/>
          <w:tab w:val="left" w:pos="709"/>
          <w:tab w:val="num" w:pos="1004"/>
        </w:tabs>
        <w:ind w:firstLine="993"/>
        <w:jc w:val="both"/>
        <w:rPr>
          <w:rStyle w:val="Arial11"/>
          <w:rFonts w:ascii="Times New Roman" w:hAnsi="Times New Roman" w:cs="Times New Roman"/>
          <w:sz w:val="24"/>
          <w:szCs w:val="24"/>
        </w:rPr>
      </w:pPr>
      <w:r w:rsidRPr="003C4957">
        <w:rPr>
          <w:rStyle w:val="Arial11"/>
          <w:rFonts w:ascii="Times New Roman" w:hAnsi="Times New Roman" w:cs="Times New Roman"/>
          <w:sz w:val="24"/>
          <w:szCs w:val="24"/>
        </w:rPr>
        <w:t>15.5. При соблюдении условий, приведенных выше, электронный документ, содержание и порядок обмена которого соответствует требованиям нормативных правовых актов, может приниматься участниками обмена к учету, использоваться в качестве доказательства в судебных разбирательствах, предоставляться в государственные органы по их запросам.</w:t>
      </w:r>
    </w:p>
    <w:p w14:paraId="5396B930" w14:textId="30522FEF" w:rsidR="00023789" w:rsidRPr="003C4957" w:rsidRDefault="00023789" w:rsidP="000A1CA8">
      <w:pPr>
        <w:tabs>
          <w:tab w:val="left" w:pos="360"/>
          <w:tab w:val="left" w:pos="709"/>
          <w:tab w:val="num" w:pos="1004"/>
        </w:tabs>
        <w:ind w:firstLine="993"/>
        <w:jc w:val="both"/>
        <w:rPr>
          <w:rStyle w:val="Arial11"/>
          <w:rFonts w:ascii="Times New Roman" w:hAnsi="Times New Roman" w:cs="Times New Roman"/>
          <w:sz w:val="24"/>
          <w:szCs w:val="24"/>
        </w:rPr>
      </w:pPr>
      <w:r w:rsidRPr="003C4957">
        <w:rPr>
          <w:rStyle w:val="Arial11"/>
          <w:rFonts w:ascii="Times New Roman" w:hAnsi="Times New Roman" w:cs="Times New Roman"/>
          <w:sz w:val="24"/>
          <w:szCs w:val="24"/>
        </w:rPr>
        <w:t xml:space="preserve">15.6. Датой выставления электронного документа по телекоммуникационным каналам связи считается дата подтверждения Оператором ЭДО выставления такого электронного документа. </w:t>
      </w:r>
    </w:p>
    <w:p w14:paraId="584B588D" w14:textId="627DDD9C" w:rsidR="00023789" w:rsidRPr="003C4957" w:rsidRDefault="00023789" w:rsidP="000A1CA8">
      <w:pPr>
        <w:tabs>
          <w:tab w:val="left" w:pos="360"/>
          <w:tab w:val="left" w:pos="709"/>
          <w:tab w:val="num" w:pos="1004"/>
        </w:tabs>
        <w:ind w:firstLine="993"/>
        <w:jc w:val="both"/>
        <w:rPr>
          <w:rStyle w:val="Arial11"/>
          <w:rFonts w:ascii="Times New Roman" w:hAnsi="Times New Roman" w:cs="Times New Roman"/>
          <w:sz w:val="24"/>
          <w:szCs w:val="24"/>
        </w:rPr>
      </w:pPr>
      <w:r w:rsidRPr="003C4957">
        <w:rPr>
          <w:rStyle w:val="Arial11"/>
          <w:rFonts w:ascii="Times New Roman" w:hAnsi="Times New Roman" w:cs="Times New Roman"/>
          <w:sz w:val="24"/>
          <w:szCs w:val="24"/>
        </w:rPr>
        <w:t xml:space="preserve">15.7. Стороны обязаны в течение 2-х (двух) рабочих дней информировать друг друга о невозможности обмена в электронном виде, подписанными электронной подписью, в случае технического сбоя систем любой из Сторон. При отсутствии технической возможности направления </w:t>
      </w:r>
      <w:r w:rsidRPr="003C4957">
        <w:rPr>
          <w:rStyle w:val="Arial11"/>
          <w:rFonts w:ascii="Times New Roman" w:hAnsi="Times New Roman" w:cs="Times New Roman"/>
          <w:sz w:val="24"/>
          <w:szCs w:val="24"/>
        </w:rPr>
        <w:lastRenderedPageBreak/>
        <w:t>электронных документов с электронной подписью через оператора, а также при наличии разногласий по объему и/или стоимости, указанных в электронных документах, Стороны производят обмен документами на бумажных носителях, с подписанием собственноручной подписью уполномоченного лица и заверением печатью организации.</w:t>
      </w:r>
    </w:p>
    <w:p w14:paraId="5D910B90" w14:textId="7F6A8185" w:rsidR="00023789" w:rsidRPr="003C4957" w:rsidRDefault="00023789" w:rsidP="000A1CA8">
      <w:pPr>
        <w:tabs>
          <w:tab w:val="left" w:pos="360"/>
          <w:tab w:val="left" w:pos="709"/>
          <w:tab w:val="num" w:pos="1004"/>
        </w:tabs>
        <w:ind w:firstLine="993"/>
        <w:jc w:val="both"/>
        <w:rPr>
          <w:rStyle w:val="Arial11"/>
          <w:rFonts w:ascii="Times New Roman" w:hAnsi="Times New Roman" w:cs="Times New Roman"/>
          <w:sz w:val="24"/>
          <w:szCs w:val="24"/>
        </w:rPr>
      </w:pPr>
      <w:r w:rsidRPr="003C4957">
        <w:rPr>
          <w:rStyle w:val="Arial11"/>
          <w:rFonts w:ascii="Times New Roman" w:hAnsi="Times New Roman" w:cs="Times New Roman"/>
          <w:sz w:val="24"/>
          <w:szCs w:val="24"/>
        </w:rPr>
        <w:t>15.8. Стороны вправе в любое время в одностороннем внесудебном порядке отказаться от электронного документооборота, уведомив другую Сторону в письменном виде об одностороннем внесудебном отказе за 30 календарных дней.</w:t>
      </w:r>
    </w:p>
    <w:p w14:paraId="20757432" w14:textId="4524D508" w:rsidR="00023789" w:rsidRPr="003C4957" w:rsidRDefault="00023789" w:rsidP="000A1CA8">
      <w:pPr>
        <w:tabs>
          <w:tab w:val="left" w:pos="360"/>
          <w:tab w:val="left" w:pos="709"/>
          <w:tab w:val="num" w:pos="1004"/>
        </w:tabs>
        <w:ind w:firstLine="993"/>
        <w:jc w:val="both"/>
        <w:rPr>
          <w:rStyle w:val="Arial11"/>
          <w:rFonts w:ascii="Times New Roman" w:hAnsi="Times New Roman" w:cs="Times New Roman"/>
          <w:sz w:val="24"/>
          <w:szCs w:val="24"/>
        </w:rPr>
      </w:pPr>
      <w:r w:rsidRPr="003C4957">
        <w:rPr>
          <w:rStyle w:val="Arial11"/>
          <w:rFonts w:ascii="Times New Roman" w:hAnsi="Times New Roman" w:cs="Times New Roman"/>
          <w:sz w:val="24"/>
          <w:szCs w:val="24"/>
        </w:rPr>
        <w:t>15.9. При осуществлении обмена электронными документами они подлежат отправлению по следующим адресам:</w:t>
      </w:r>
    </w:p>
    <w:p w14:paraId="54F776AF" w14:textId="6A9071BB" w:rsidR="00023789" w:rsidRPr="003C4957" w:rsidRDefault="00023789" w:rsidP="000A1CA8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spacing w:after="0"/>
        <w:ind w:left="0" w:firstLine="993"/>
        <w:jc w:val="both"/>
        <w:rPr>
          <w:sz w:val="24"/>
          <w:szCs w:val="24"/>
        </w:rPr>
      </w:pPr>
      <w:r w:rsidRPr="003C4957">
        <w:rPr>
          <w:sz w:val="24"/>
          <w:szCs w:val="24"/>
        </w:rPr>
        <w:t xml:space="preserve">адрес </w:t>
      </w:r>
      <w:r w:rsidRPr="003C4957">
        <w:rPr>
          <w:i/>
          <w:iCs/>
          <w:sz w:val="24"/>
          <w:szCs w:val="24"/>
        </w:rPr>
        <w:t>Исполнителя</w:t>
      </w:r>
      <w:r w:rsidRPr="003C4957">
        <w:rPr>
          <w:sz w:val="24"/>
          <w:szCs w:val="24"/>
        </w:rPr>
        <w:t xml:space="preserve"> – _____________________</w:t>
      </w:r>
    </w:p>
    <w:p w14:paraId="3490ED38" w14:textId="0A1ABD70" w:rsidR="00023789" w:rsidRPr="003C4957" w:rsidRDefault="00023789" w:rsidP="000A1CA8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spacing w:after="0"/>
        <w:ind w:left="0" w:firstLine="993"/>
        <w:jc w:val="both"/>
        <w:rPr>
          <w:sz w:val="24"/>
          <w:szCs w:val="24"/>
        </w:rPr>
      </w:pPr>
      <w:r w:rsidRPr="003C4957">
        <w:rPr>
          <w:sz w:val="24"/>
          <w:szCs w:val="24"/>
        </w:rPr>
        <w:t xml:space="preserve">адрес </w:t>
      </w:r>
      <w:r w:rsidRPr="003C4957">
        <w:rPr>
          <w:i/>
          <w:iCs/>
          <w:sz w:val="24"/>
          <w:szCs w:val="24"/>
        </w:rPr>
        <w:t>Заказчика</w:t>
      </w:r>
      <w:r w:rsidRPr="003C4957">
        <w:rPr>
          <w:sz w:val="24"/>
          <w:szCs w:val="24"/>
        </w:rPr>
        <w:t xml:space="preserve"> – 2BE2ef376c4b9ce11e185715cf3fc3369f0</w:t>
      </w:r>
    </w:p>
    <w:p w14:paraId="2DF85AF1" w14:textId="216F0A83" w:rsidR="006026DC" w:rsidRPr="00AD4A61" w:rsidRDefault="00AD4A61" w:rsidP="000A1CA8">
      <w:pPr>
        <w:spacing w:before="120" w:after="120"/>
        <w:ind w:firstLine="99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16.</w:t>
      </w:r>
      <w:r w:rsidR="009050AC">
        <w:rPr>
          <w:b/>
          <w:bCs/>
          <w:sz w:val="24"/>
          <w:szCs w:val="24"/>
        </w:rPr>
        <w:t xml:space="preserve"> </w:t>
      </w:r>
      <w:r w:rsidR="006026DC" w:rsidRPr="00AD4A61">
        <w:rPr>
          <w:b/>
          <w:bCs/>
          <w:sz w:val="24"/>
          <w:szCs w:val="24"/>
        </w:rPr>
        <w:t>ЗАКЛЮЧИТЕЛЬНЫЕ ПОЛОЖЕНИЯ</w:t>
      </w:r>
    </w:p>
    <w:p w14:paraId="2256F6AE" w14:textId="1026C330" w:rsidR="00AB0C71" w:rsidRPr="00AB0C71" w:rsidRDefault="00AB0C71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AB0C71">
        <w:rPr>
          <w:sz w:val="24"/>
          <w:szCs w:val="24"/>
        </w:rPr>
        <w:t>1</w:t>
      </w:r>
      <w:r w:rsidR="00AD4A61">
        <w:rPr>
          <w:sz w:val="24"/>
          <w:szCs w:val="24"/>
        </w:rPr>
        <w:t>6</w:t>
      </w:r>
      <w:r w:rsidRPr="00AB0C71">
        <w:rPr>
          <w:sz w:val="24"/>
          <w:szCs w:val="24"/>
        </w:rPr>
        <w:t>.1. Договор составлен в двух экземплярах, имеющих одинаковую юридическую силу, по одному для каждой из Сторон.</w:t>
      </w:r>
    </w:p>
    <w:p w14:paraId="7D423FBB" w14:textId="305CBE06" w:rsidR="00AB0C71" w:rsidRPr="00AB0C71" w:rsidRDefault="00AB0C71" w:rsidP="000A1CA8">
      <w:pPr>
        <w:widowControl/>
        <w:ind w:right="59" w:firstLine="993"/>
        <w:jc w:val="both"/>
        <w:rPr>
          <w:sz w:val="24"/>
          <w:szCs w:val="24"/>
        </w:rPr>
      </w:pPr>
      <w:r w:rsidRPr="00AB0C71">
        <w:rPr>
          <w:sz w:val="24"/>
          <w:szCs w:val="24"/>
        </w:rPr>
        <w:t>1</w:t>
      </w:r>
      <w:r w:rsidR="00AD4A61">
        <w:rPr>
          <w:sz w:val="24"/>
          <w:szCs w:val="24"/>
        </w:rPr>
        <w:t>6</w:t>
      </w:r>
      <w:r w:rsidRPr="00AB0C71">
        <w:rPr>
          <w:sz w:val="24"/>
          <w:szCs w:val="24"/>
        </w:rPr>
        <w:t xml:space="preserve">.2. Документы и информация, переданные факсимильной связью, имеют юридическую силу, при условии последующего подтверждения указанных документов оригиналами в течение 5 (пяти) календарных дней. Ответственность за достоверность предоставляемой информации несет передающая </w:t>
      </w:r>
      <w:r w:rsidR="00FA0172">
        <w:rPr>
          <w:sz w:val="24"/>
          <w:szCs w:val="24"/>
        </w:rPr>
        <w:t>с</w:t>
      </w:r>
      <w:r w:rsidRPr="00AB0C71">
        <w:rPr>
          <w:sz w:val="24"/>
          <w:szCs w:val="24"/>
        </w:rPr>
        <w:t>торона.</w:t>
      </w:r>
    </w:p>
    <w:p w14:paraId="7193F6EC" w14:textId="2AAF55FE" w:rsidR="00AB0C71" w:rsidRPr="00AB0C71" w:rsidRDefault="00AB0C71" w:rsidP="000A1CA8">
      <w:pPr>
        <w:pStyle w:val="a8"/>
        <w:widowControl/>
        <w:ind w:left="0" w:right="59" w:firstLine="993"/>
        <w:jc w:val="both"/>
        <w:rPr>
          <w:sz w:val="24"/>
          <w:szCs w:val="24"/>
        </w:rPr>
      </w:pPr>
      <w:r w:rsidRPr="00AB0C71">
        <w:rPr>
          <w:sz w:val="24"/>
          <w:szCs w:val="24"/>
        </w:rPr>
        <w:t>1</w:t>
      </w:r>
      <w:r w:rsidR="00AD4A61">
        <w:rPr>
          <w:sz w:val="24"/>
          <w:szCs w:val="24"/>
        </w:rPr>
        <w:t>6</w:t>
      </w:r>
      <w:r w:rsidRPr="00AB0C71">
        <w:rPr>
          <w:sz w:val="24"/>
          <w:szCs w:val="24"/>
        </w:rPr>
        <w:t>.3. При заключении и исполнении Договора Стороны руководствуются действующим законодательством РФ. Вопросы, не урегулированные Договором, разрешаются в соответствии с действующим законодательством РФ.</w:t>
      </w:r>
    </w:p>
    <w:p w14:paraId="54749DAA" w14:textId="3C89E898" w:rsidR="00AB0C71" w:rsidRPr="00AD4A61" w:rsidRDefault="00AB0C71" w:rsidP="000A1CA8">
      <w:pPr>
        <w:pStyle w:val="a8"/>
        <w:ind w:left="0" w:firstLine="993"/>
        <w:jc w:val="both"/>
        <w:rPr>
          <w:sz w:val="24"/>
          <w:szCs w:val="24"/>
        </w:rPr>
      </w:pPr>
      <w:r w:rsidRPr="003C4957">
        <w:rPr>
          <w:sz w:val="24"/>
          <w:szCs w:val="24"/>
        </w:rPr>
        <w:t>1</w:t>
      </w:r>
      <w:r w:rsidR="00AD4A61" w:rsidRPr="003C4957">
        <w:rPr>
          <w:sz w:val="24"/>
          <w:szCs w:val="24"/>
        </w:rPr>
        <w:t>6</w:t>
      </w:r>
      <w:r w:rsidRPr="003C4957">
        <w:rPr>
          <w:sz w:val="24"/>
          <w:szCs w:val="24"/>
        </w:rPr>
        <w:t xml:space="preserve">.4. В случае изменения у какой-либо из Сторон местонахождения, названия, банковских реквизитов и иных сведений, имеющих отношение к Договору, она обязана в течение 5 (пяти) календарных дней письменно известить об этом другую </w:t>
      </w:r>
      <w:r w:rsidR="00FA0172" w:rsidRPr="003C4957">
        <w:rPr>
          <w:sz w:val="24"/>
          <w:szCs w:val="24"/>
        </w:rPr>
        <w:t>с</w:t>
      </w:r>
      <w:r w:rsidRPr="003C4957">
        <w:rPr>
          <w:sz w:val="24"/>
          <w:szCs w:val="24"/>
        </w:rPr>
        <w:t>торону</w:t>
      </w:r>
      <w:r w:rsidR="00E7557C" w:rsidRPr="003C4957">
        <w:rPr>
          <w:sz w:val="24"/>
          <w:szCs w:val="24"/>
        </w:rPr>
        <w:t>.</w:t>
      </w:r>
      <w:r w:rsidR="00D242E1" w:rsidRPr="003C4957">
        <w:rPr>
          <w:sz w:val="24"/>
          <w:szCs w:val="24"/>
        </w:rPr>
        <w:t xml:space="preserve"> </w:t>
      </w:r>
      <w:r w:rsidRPr="003C4957">
        <w:rPr>
          <w:sz w:val="24"/>
          <w:szCs w:val="24"/>
        </w:rPr>
        <w:t xml:space="preserve"> Такое извещение является неотъемлемой частью Договора.</w:t>
      </w:r>
      <w:r w:rsidR="00AD4A61" w:rsidRPr="003C4957">
        <w:rPr>
          <w:sz w:val="24"/>
          <w:szCs w:val="24"/>
        </w:rPr>
        <w:t xml:space="preserve"> В</w:t>
      </w:r>
      <w:r w:rsidR="00AD4A61" w:rsidRPr="00C6288A">
        <w:rPr>
          <w:sz w:val="24"/>
          <w:szCs w:val="24"/>
        </w:rPr>
        <w:t xml:space="preserve"> </w:t>
      </w:r>
      <w:r w:rsidR="00AD4A61">
        <w:rPr>
          <w:sz w:val="24"/>
          <w:szCs w:val="24"/>
        </w:rPr>
        <w:t xml:space="preserve">случае не </w:t>
      </w:r>
      <w:r w:rsidR="0079108F">
        <w:rPr>
          <w:sz w:val="24"/>
          <w:szCs w:val="24"/>
        </w:rPr>
        <w:t>направления данного</w:t>
      </w:r>
      <w:r w:rsidR="00AD4A61">
        <w:rPr>
          <w:sz w:val="24"/>
          <w:szCs w:val="24"/>
        </w:rPr>
        <w:t xml:space="preserve"> извещения,</w:t>
      </w:r>
      <w:r w:rsidR="00AD4A61" w:rsidRPr="00C6288A">
        <w:rPr>
          <w:sz w:val="24"/>
          <w:szCs w:val="24"/>
        </w:rPr>
        <w:t xml:space="preserve"> исполнение </w:t>
      </w:r>
      <w:r w:rsidR="00BF07CD">
        <w:rPr>
          <w:sz w:val="24"/>
          <w:szCs w:val="24"/>
        </w:rPr>
        <w:t xml:space="preserve">стороной </w:t>
      </w:r>
      <w:r w:rsidR="00AD4A61" w:rsidRPr="00C6288A">
        <w:rPr>
          <w:sz w:val="24"/>
          <w:szCs w:val="24"/>
        </w:rPr>
        <w:t xml:space="preserve">обязательств по </w:t>
      </w:r>
      <w:r w:rsidR="00AD4A61">
        <w:rPr>
          <w:sz w:val="24"/>
          <w:szCs w:val="24"/>
        </w:rPr>
        <w:t xml:space="preserve">ранее </w:t>
      </w:r>
      <w:r w:rsidR="0079108F">
        <w:rPr>
          <w:sz w:val="24"/>
          <w:szCs w:val="24"/>
        </w:rPr>
        <w:t xml:space="preserve">указанным </w:t>
      </w:r>
      <w:r w:rsidR="0079108F" w:rsidRPr="00C6288A">
        <w:rPr>
          <w:sz w:val="24"/>
          <w:szCs w:val="24"/>
        </w:rPr>
        <w:t>реквизитам</w:t>
      </w:r>
      <w:r w:rsidR="00AD4A61" w:rsidRPr="00C6288A">
        <w:rPr>
          <w:sz w:val="24"/>
          <w:szCs w:val="24"/>
        </w:rPr>
        <w:t xml:space="preserve"> будет считаться надлежащим исполнением обязательств по Договору.</w:t>
      </w:r>
    </w:p>
    <w:p w14:paraId="18D16C2F" w14:textId="5E6D79E9" w:rsidR="00AB0C71" w:rsidRPr="00AB0C71" w:rsidRDefault="00AB0C71" w:rsidP="000A1CA8">
      <w:pPr>
        <w:widowControl/>
        <w:ind w:right="59" w:firstLine="993"/>
        <w:jc w:val="both"/>
        <w:rPr>
          <w:sz w:val="24"/>
          <w:szCs w:val="24"/>
        </w:rPr>
      </w:pPr>
      <w:r w:rsidRPr="00AB0C71">
        <w:rPr>
          <w:sz w:val="24"/>
          <w:szCs w:val="24"/>
        </w:rPr>
        <w:t>1</w:t>
      </w:r>
      <w:r w:rsidR="00AD4A61">
        <w:rPr>
          <w:sz w:val="24"/>
          <w:szCs w:val="24"/>
        </w:rPr>
        <w:t>6</w:t>
      </w:r>
      <w:r w:rsidRPr="00AB0C71">
        <w:rPr>
          <w:sz w:val="24"/>
          <w:szCs w:val="24"/>
        </w:rPr>
        <w:t xml:space="preserve">.5. При подписании Договора и дополнительных соглашений к нему Стороны не имеют право использовать факсимильное воспроизведение подписи. </w:t>
      </w:r>
    </w:p>
    <w:p w14:paraId="3EEE36CE" w14:textId="3DCE0265" w:rsidR="006026DC" w:rsidRPr="00FA0172" w:rsidRDefault="00185005" w:rsidP="000A1CA8">
      <w:pPr>
        <w:pStyle w:val="a8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D4A61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AD4A61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510633">
        <w:rPr>
          <w:sz w:val="24"/>
          <w:szCs w:val="24"/>
        </w:rPr>
        <w:t xml:space="preserve"> </w:t>
      </w:r>
      <w:r w:rsidR="006026DC" w:rsidRPr="00C6288A">
        <w:rPr>
          <w:sz w:val="24"/>
          <w:szCs w:val="24"/>
        </w:rPr>
        <w:t xml:space="preserve">Для целей удобства в </w:t>
      </w:r>
      <w:r w:rsidR="00A773AD" w:rsidRPr="00C6288A">
        <w:rPr>
          <w:sz w:val="24"/>
          <w:szCs w:val="24"/>
        </w:rPr>
        <w:t>Договор</w:t>
      </w:r>
      <w:r w:rsidR="006026DC" w:rsidRPr="00C6288A">
        <w:rPr>
          <w:sz w:val="24"/>
          <w:szCs w:val="24"/>
        </w:rPr>
        <w:t xml:space="preserve">е под Сторонами / </w:t>
      </w:r>
      <w:r w:rsidR="00FA0172">
        <w:rPr>
          <w:sz w:val="24"/>
          <w:szCs w:val="24"/>
        </w:rPr>
        <w:t>с</w:t>
      </w:r>
      <w:r w:rsidR="006026DC" w:rsidRPr="00C6288A">
        <w:rPr>
          <w:sz w:val="24"/>
          <w:szCs w:val="24"/>
        </w:rPr>
        <w:t xml:space="preserve">тороной, соответственно Исполнителем / Заказчиком также понимаются их уполномоченные лица, а также их возможные правопреемники. </w:t>
      </w:r>
      <w:r w:rsidR="006026DC" w:rsidRPr="00FA0172">
        <w:rPr>
          <w:sz w:val="24"/>
          <w:szCs w:val="24"/>
        </w:rPr>
        <w:t xml:space="preserve"> </w:t>
      </w:r>
    </w:p>
    <w:p w14:paraId="2E8EA039" w14:textId="0675C3BB" w:rsidR="00E85719" w:rsidRPr="009050AC" w:rsidRDefault="00B314FB" w:rsidP="006D0E9B">
      <w:pPr>
        <w:pStyle w:val="a8"/>
        <w:numPr>
          <w:ilvl w:val="0"/>
          <w:numId w:val="11"/>
        </w:numPr>
        <w:spacing w:before="120" w:after="120"/>
        <w:ind w:left="0" w:firstLine="992"/>
        <w:jc w:val="center"/>
        <w:rPr>
          <w:b/>
          <w:bCs/>
          <w:sz w:val="24"/>
          <w:szCs w:val="24"/>
        </w:rPr>
      </w:pPr>
      <w:r w:rsidRPr="009050AC">
        <w:rPr>
          <w:b/>
          <w:bCs/>
          <w:sz w:val="24"/>
          <w:szCs w:val="24"/>
        </w:rPr>
        <w:t>ПРИЛОЖЕНИЯ:</w:t>
      </w:r>
    </w:p>
    <w:p w14:paraId="30A57E41" w14:textId="77777777" w:rsidR="00E85719" w:rsidRPr="00AB0C71" w:rsidRDefault="00E85719" w:rsidP="00E85719">
      <w:pPr>
        <w:pStyle w:val="a8"/>
        <w:widowControl/>
        <w:ind w:right="59"/>
        <w:rPr>
          <w:b/>
          <w:bCs/>
          <w:sz w:val="24"/>
          <w:szCs w:val="24"/>
        </w:rPr>
      </w:pPr>
    </w:p>
    <w:p w14:paraId="7236446F" w14:textId="6522CD85" w:rsidR="0032057C" w:rsidRDefault="00E85719" w:rsidP="0079108F">
      <w:pPr>
        <w:pStyle w:val="a8"/>
        <w:widowControl/>
        <w:ind w:left="0" w:right="59"/>
        <w:jc w:val="center"/>
        <w:rPr>
          <w:sz w:val="24"/>
          <w:szCs w:val="24"/>
        </w:rPr>
      </w:pPr>
      <w:r w:rsidRPr="00AB0C71">
        <w:rPr>
          <w:sz w:val="24"/>
          <w:szCs w:val="24"/>
        </w:rPr>
        <w:t>1. Техническое задание</w:t>
      </w:r>
      <w:r w:rsidR="00AB0C71" w:rsidRPr="00AB0C71">
        <w:rPr>
          <w:sz w:val="24"/>
          <w:szCs w:val="24"/>
        </w:rPr>
        <w:t>.</w:t>
      </w:r>
    </w:p>
    <w:p w14:paraId="238A8A19" w14:textId="14E0AA11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09E91583" w14:textId="4DEAF311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497BC105" w14:textId="2BA8C199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0417C9D3" w14:textId="1FA662D2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4D29CA7C" w14:textId="5749D9BA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473296E0" w14:textId="7AD2F533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0A159FF7" w14:textId="7AA672B6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4B0036B4" w14:textId="77777777" w:rsidR="006D0E9B" w:rsidRDefault="006D0E9B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38186866" w14:textId="77777777" w:rsidR="006D0E9B" w:rsidRDefault="006D0E9B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471ABF3F" w14:textId="77777777" w:rsidR="006D0E9B" w:rsidRDefault="006D0E9B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54B0D0B5" w14:textId="77777777" w:rsidR="006D0E9B" w:rsidRDefault="006D0E9B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5E8BA1DB" w14:textId="2DCD4492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36CC721A" w14:textId="5C4219D9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6EE681D4" w14:textId="1C0FA6B7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1F7B8855" w14:textId="6129F427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21885CC1" w14:textId="075B10C3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7D3FF5EA" w14:textId="19CA19B5" w:rsidR="003C4957" w:rsidRDefault="003C4957" w:rsidP="003F7C5A">
      <w:pPr>
        <w:pStyle w:val="a8"/>
        <w:widowControl/>
        <w:ind w:left="0" w:right="59"/>
        <w:jc w:val="both"/>
        <w:rPr>
          <w:sz w:val="24"/>
          <w:szCs w:val="24"/>
        </w:rPr>
      </w:pPr>
    </w:p>
    <w:p w14:paraId="4735245F" w14:textId="47145177" w:rsidR="006026DC" w:rsidRPr="00A84F75" w:rsidRDefault="006026DC" w:rsidP="006D0E9B">
      <w:pPr>
        <w:pStyle w:val="a8"/>
        <w:numPr>
          <w:ilvl w:val="0"/>
          <w:numId w:val="11"/>
        </w:numPr>
        <w:spacing w:before="120" w:after="120"/>
        <w:ind w:left="850" w:hanging="425"/>
        <w:jc w:val="center"/>
        <w:rPr>
          <w:b/>
          <w:bCs/>
          <w:sz w:val="24"/>
          <w:szCs w:val="24"/>
        </w:rPr>
      </w:pPr>
      <w:r w:rsidRPr="00A84F75">
        <w:rPr>
          <w:b/>
          <w:bCs/>
          <w:sz w:val="24"/>
          <w:szCs w:val="24"/>
        </w:rPr>
        <w:lastRenderedPageBreak/>
        <w:t>ЮРИДИЧЕСКИЕ АДРЕСА, РЕКВИЗИТЫ И ПОДПИСИ СТОРОН</w:t>
      </w: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9793"/>
        <w:gridCol w:w="412"/>
      </w:tblGrid>
      <w:tr w:rsidR="00C44EC9" w:rsidRPr="00C6288A" w14:paraId="61FBCEAD" w14:textId="77777777" w:rsidTr="003F7C5A">
        <w:trPr>
          <w:cantSplit/>
        </w:trPr>
        <w:tc>
          <w:tcPr>
            <w:tcW w:w="4798" w:type="pct"/>
          </w:tcPr>
          <w:tbl>
            <w:tblPr>
              <w:tblW w:w="10268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5172"/>
              <w:gridCol w:w="5096"/>
            </w:tblGrid>
            <w:tr w:rsidR="0032057C" w:rsidRPr="00C6288A" w14:paraId="75080E01" w14:textId="77777777" w:rsidTr="003F7C5A">
              <w:trPr>
                <w:trHeight w:val="270"/>
                <w:jc w:val="center"/>
              </w:trPr>
              <w:tc>
                <w:tcPr>
                  <w:tcW w:w="51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A03952" w14:textId="77777777" w:rsidR="0032057C" w:rsidRPr="00C6288A" w:rsidRDefault="0032057C" w:rsidP="006D0E9B">
                  <w:pPr>
                    <w:pStyle w:val="21"/>
                    <w:spacing w:after="120"/>
                    <w:ind w:firstLine="709"/>
                    <w:jc w:val="center"/>
                    <w:rPr>
                      <w:sz w:val="24"/>
                      <w:szCs w:val="24"/>
                      <w:u w:val="single"/>
                    </w:rPr>
                  </w:pPr>
                  <w:r w:rsidRPr="00C6288A">
                    <w:rPr>
                      <w:b/>
                      <w:bCs/>
                      <w:sz w:val="24"/>
                      <w:szCs w:val="24"/>
                      <w:u w:val="single"/>
                    </w:rPr>
                    <w:t>ЗАКАЗЧИК:</w:t>
                  </w:r>
                </w:p>
              </w:tc>
              <w:tc>
                <w:tcPr>
                  <w:tcW w:w="50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C3A119" w14:textId="77777777" w:rsidR="0032057C" w:rsidRPr="00C6288A" w:rsidRDefault="0032057C" w:rsidP="006D0E9B">
                  <w:pPr>
                    <w:pStyle w:val="21"/>
                    <w:spacing w:after="120"/>
                    <w:ind w:firstLine="709"/>
                    <w:jc w:val="center"/>
                    <w:rPr>
                      <w:sz w:val="24"/>
                      <w:szCs w:val="24"/>
                      <w:u w:val="single"/>
                    </w:rPr>
                  </w:pPr>
                  <w:r w:rsidRPr="00C6288A">
                    <w:rPr>
                      <w:b/>
                      <w:bCs/>
                      <w:sz w:val="24"/>
                      <w:szCs w:val="24"/>
                      <w:u w:val="single"/>
                    </w:rPr>
                    <w:t>ИСПОЛНИТЕЛЬ:</w:t>
                  </w:r>
                </w:p>
              </w:tc>
            </w:tr>
            <w:tr w:rsidR="0032057C" w:rsidRPr="00C6288A" w14:paraId="4C2E5EA4" w14:textId="77777777" w:rsidTr="003F7C5A">
              <w:trPr>
                <w:trHeight w:val="270"/>
                <w:jc w:val="center"/>
              </w:trPr>
              <w:tc>
                <w:tcPr>
                  <w:tcW w:w="51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0E3D94" w14:textId="77777777" w:rsidR="0032057C" w:rsidRPr="00C6288A" w:rsidRDefault="0032057C" w:rsidP="006D0E9B">
                  <w:pPr>
                    <w:tabs>
                      <w:tab w:val="left" w:pos="70"/>
                      <w:tab w:val="left" w:pos="7938"/>
                    </w:tabs>
                    <w:suppressAutoHyphens/>
                    <w:ind w:left="284" w:hanging="7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C6288A">
                    <w:rPr>
                      <w:b/>
                      <w:color w:val="000000"/>
                      <w:sz w:val="24"/>
                      <w:szCs w:val="24"/>
                    </w:rPr>
                    <w:t>ПАО «Калужская сбытовая компания»</w:t>
                  </w:r>
                </w:p>
                <w:p w14:paraId="2A5D26B7" w14:textId="77777777" w:rsidR="0032057C" w:rsidRPr="00C6288A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Юридический адрес: 248001, г. Калуга, пер. Суворова, д. 8</w:t>
                  </w:r>
                </w:p>
                <w:p w14:paraId="52A30D0D" w14:textId="77777777" w:rsidR="0032057C" w:rsidRPr="00C6288A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248001, г. Калуга, пер. Суворова, д. 8</w:t>
                  </w:r>
                </w:p>
                <w:p w14:paraId="54388C01" w14:textId="77777777" w:rsidR="0032057C" w:rsidRPr="00985C0B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</w:t>
                  </w:r>
                  <w:r w:rsidRPr="00985C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.: (4842) 701-801</w:t>
                  </w:r>
                </w:p>
                <w:p w14:paraId="185FEBDD" w14:textId="77777777" w:rsidR="0032057C" w:rsidRPr="00985C0B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</w:t>
                  </w:r>
                  <w:r w:rsidRPr="00985C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mail</w:t>
                  </w:r>
                  <w:r w:rsidRPr="00985C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byx</w:t>
                  </w:r>
                  <w:proofErr w:type="spellEnd"/>
                  <w:r w:rsidRPr="00985C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@</w:t>
                  </w:r>
                  <w:proofErr w:type="spellStart"/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ksk</w:t>
                  </w:r>
                  <w:proofErr w:type="spellEnd"/>
                  <w:r w:rsidRPr="00985C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spellStart"/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kaluga</w:t>
                  </w:r>
                  <w:proofErr w:type="spellEnd"/>
                  <w:r w:rsidRPr="00985C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spellStart"/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ru</w:t>
                  </w:r>
                  <w:proofErr w:type="spellEnd"/>
                </w:p>
                <w:p w14:paraId="32E84D89" w14:textId="77777777" w:rsidR="0032057C" w:rsidRPr="00C6288A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ИНН: 4029030252</w:t>
                  </w:r>
                </w:p>
                <w:p w14:paraId="14F348DA" w14:textId="77777777" w:rsidR="0032057C" w:rsidRPr="00C6288A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КПП: 775050001</w:t>
                  </w:r>
                </w:p>
                <w:p w14:paraId="543EA2FE" w14:textId="77777777" w:rsidR="0032057C" w:rsidRPr="00C6288A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р/с: 40702810802180060156</w:t>
                  </w:r>
                </w:p>
                <w:p w14:paraId="01FFD546" w14:textId="77777777" w:rsidR="0032057C" w:rsidRPr="00C6288A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Тульский филиал АБ «РОССИЯ»</w:t>
                  </w:r>
                </w:p>
                <w:p w14:paraId="4EA5A097" w14:textId="77777777" w:rsidR="0032057C" w:rsidRPr="00C6288A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к/с: 30101810600000000764</w:t>
                  </w:r>
                </w:p>
                <w:p w14:paraId="430EA99C" w14:textId="77777777" w:rsidR="0032057C" w:rsidRPr="00C6288A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БИК: 047003764</w:t>
                  </w:r>
                </w:p>
                <w:p w14:paraId="248D8D9B" w14:textId="77777777" w:rsidR="0032057C" w:rsidRPr="00C6288A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ОКВЭД: 40.10.3</w:t>
                  </w:r>
                </w:p>
                <w:p w14:paraId="657E352B" w14:textId="77777777" w:rsidR="0032057C" w:rsidRPr="00C6288A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ОКПО: 72807642</w:t>
                  </w:r>
                </w:p>
                <w:p w14:paraId="35CAA5DD" w14:textId="77777777" w:rsidR="0032057C" w:rsidRPr="00C6288A" w:rsidRDefault="0032057C" w:rsidP="006D0E9B">
                  <w:pPr>
                    <w:pStyle w:val="ad"/>
                    <w:ind w:left="284" w:hanging="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ОГРН: 1044004751746 </w:t>
                  </w:r>
                </w:p>
                <w:p w14:paraId="3A49D0B3" w14:textId="77777777" w:rsidR="0032057C" w:rsidRPr="00C6288A" w:rsidRDefault="0032057C" w:rsidP="00C6288A">
                  <w:pPr>
                    <w:pStyle w:val="ad"/>
                    <w:spacing w:line="276" w:lineRule="auto"/>
                    <w:ind w:left="284"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D82C75" w14:textId="77777777" w:rsidR="0032057C" w:rsidRPr="00056DAA" w:rsidRDefault="0032057C" w:rsidP="00C6288A">
                  <w:pPr>
                    <w:pStyle w:val="ad"/>
                    <w:spacing w:line="276" w:lineRule="auto"/>
                    <w:ind w:left="284"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2057C" w:rsidRPr="00C6288A" w14:paraId="0AFAF82D" w14:textId="77777777" w:rsidTr="003F7C5A">
              <w:trPr>
                <w:trHeight w:val="270"/>
                <w:jc w:val="center"/>
              </w:trPr>
              <w:tc>
                <w:tcPr>
                  <w:tcW w:w="51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F1A720" w14:textId="77777777" w:rsidR="0032057C" w:rsidRPr="00C6288A" w:rsidRDefault="0032057C" w:rsidP="00C6288A">
                  <w:pPr>
                    <w:pStyle w:val="21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C6288A">
                    <w:rPr>
                      <w:sz w:val="24"/>
                      <w:szCs w:val="24"/>
                    </w:rPr>
                    <w:t xml:space="preserve"> </w:t>
                  </w:r>
                </w:p>
                <w:p w14:paraId="36A53F88" w14:textId="77777777" w:rsidR="0032057C" w:rsidRPr="00C6288A" w:rsidRDefault="0032057C" w:rsidP="00C6288A">
                  <w:pPr>
                    <w:pStyle w:val="ad"/>
                    <w:spacing w:line="276" w:lineRule="auto"/>
                    <w:ind w:left="284" w:firstLine="70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831420" w14:textId="77777777" w:rsidR="0032057C" w:rsidRPr="00C6288A" w:rsidRDefault="0032057C" w:rsidP="00C6288A">
                  <w:pPr>
                    <w:pStyle w:val="21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C6288A">
                    <w:rPr>
                      <w:sz w:val="24"/>
                      <w:szCs w:val="24"/>
                    </w:rPr>
                    <w:t xml:space="preserve"> </w:t>
                  </w:r>
                </w:p>
                <w:p w14:paraId="4BA81A04" w14:textId="77777777" w:rsidR="0032057C" w:rsidRPr="00C6288A" w:rsidRDefault="0032057C" w:rsidP="00C6288A">
                  <w:pPr>
                    <w:pStyle w:val="ad"/>
                    <w:spacing w:line="276" w:lineRule="auto"/>
                    <w:ind w:left="284" w:firstLine="70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2057C" w:rsidRPr="00C6288A" w14:paraId="50264129" w14:textId="77777777" w:rsidTr="003F7C5A">
              <w:trPr>
                <w:trHeight w:val="270"/>
                <w:jc w:val="center"/>
              </w:trPr>
              <w:tc>
                <w:tcPr>
                  <w:tcW w:w="51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0F9F54" w14:textId="6282126C" w:rsidR="0032057C" w:rsidRPr="00C6288A" w:rsidRDefault="0032057C" w:rsidP="00C6288A">
                  <w:pPr>
                    <w:pStyle w:val="ad"/>
                    <w:spacing w:line="276" w:lineRule="auto"/>
                    <w:ind w:left="284"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 </w:t>
                  </w:r>
                  <w:r w:rsidR="006D0E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/______________</w:t>
                  </w:r>
                </w:p>
              </w:tc>
              <w:tc>
                <w:tcPr>
                  <w:tcW w:w="50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603035" w14:textId="72BA22CE" w:rsidR="0032057C" w:rsidRPr="00C6288A" w:rsidRDefault="0032057C" w:rsidP="00C6288A">
                  <w:pPr>
                    <w:pStyle w:val="ad"/>
                    <w:spacing w:line="276" w:lineRule="auto"/>
                    <w:ind w:left="284"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 </w:t>
                  </w:r>
                  <w:r w:rsidR="006D0E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</w:t>
                  </w:r>
                </w:p>
              </w:tc>
            </w:tr>
            <w:tr w:rsidR="0032057C" w:rsidRPr="00C6288A" w14:paraId="2504837F" w14:textId="77777777" w:rsidTr="003F7C5A">
              <w:trPr>
                <w:trHeight w:val="270"/>
                <w:jc w:val="center"/>
              </w:trPr>
              <w:tc>
                <w:tcPr>
                  <w:tcW w:w="51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9EAEEA" w14:textId="47A6651A" w:rsidR="0032057C" w:rsidRPr="00C6288A" w:rsidRDefault="004246AB" w:rsidP="004246AB">
                  <w:pPr>
                    <w:pStyle w:val="ad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</w:t>
                  </w:r>
                  <w:r w:rsidR="007910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</w:t>
                  </w:r>
                  <w:r w:rsidR="0032057C"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0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A92BDC" w14:textId="77777777" w:rsidR="0032057C" w:rsidRPr="00C6288A" w:rsidRDefault="0032057C" w:rsidP="00C6288A">
                  <w:pPr>
                    <w:pStyle w:val="ad"/>
                    <w:spacing w:line="276" w:lineRule="auto"/>
                    <w:ind w:left="284"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28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14:paraId="5CC126D4" w14:textId="4B265ED1" w:rsidR="00C44EC9" w:rsidRPr="00C6288A" w:rsidRDefault="00C44EC9" w:rsidP="00C6288A">
            <w:pPr>
              <w:shd w:val="clear" w:color="auto" w:fill="FFFFFF"/>
              <w:suppressAutoHyphens/>
              <w:snapToGrid w:val="0"/>
              <w:spacing w:line="250" w:lineRule="exact"/>
              <w:ind w:left="284" w:firstLine="709"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" w:type="pct"/>
          </w:tcPr>
          <w:p w14:paraId="78FB7671" w14:textId="1CAD9B2A" w:rsidR="00C44EC9" w:rsidRPr="00C6288A" w:rsidRDefault="00C44EC9" w:rsidP="00C6288A">
            <w:pPr>
              <w:shd w:val="clear" w:color="auto" w:fill="FFFFFF"/>
              <w:suppressAutoHyphens/>
              <w:snapToGrid w:val="0"/>
              <w:spacing w:line="250" w:lineRule="exact"/>
              <w:ind w:left="284" w:firstLine="709"/>
              <w:jc w:val="center"/>
              <w:rPr>
                <w:rFonts w:eastAsia="Arial Unicode MS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44EC9" w:rsidRPr="00C6288A" w14:paraId="40AFAC37" w14:textId="77777777" w:rsidTr="003F7C5A">
        <w:tc>
          <w:tcPr>
            <w:tcW w:w="4798" w:type="pct"/>
          </w:tcPr>
          <w:p w14:paraId="2E0E292F" w14:textId="77777777" w:rsidR="00F5416B" w:rsidRPr="00C6288A" w:rsidRDefault="00F5416B" w:rsidP="00C6288A">
            <w:pPr>
              <w:pStyle w:val="ConsNormal"/>
              <w:ind w:left="284" w:right="0"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" w:type="pct"/>
          </w:tcPr>
          <w:p w14:paraId="15358157" w14:textId="1A10597C" w:rsidR="00C44EC9" w:rsidRPr="00C6288A" w:rsidRDefault="00C44EC9" w:rsidP="00C6288A">
            <w:pPr>
              <w:pStyle w:val="a5"/>
              <w:tabs>
                <w:tab w:val="clear" w:pos="4677"/>
                <w:tab w:val="clear" w:pos="9355"/>
                <w:tab w:val="left" w:pos="4963"/>
              </w:tabs>
              <w:ind w:left="284" w:firstLine="709"/>
              <w:rPr>
                <w:color w:val="000000"/>
                <w:sz w:val="24"/>
                <w:szCs w:val="24"/>
              </w:rPr>
            </w:pPr>
          </w:p>
        </w:tc>
      </w:tr>
      <w:tr w:rsidR="00C44EC9" w:rsidRPr="00C6288A" w14:paraId="3535C385" w14:textId="77777777" w:rsidTr="003F7C5A">
        <w:trPr>
          <w:trHeight w:val="997"/>
        </w:trPr>
        <w:tc>
          <w:tcPr>
            <w:tcW w:w="4798" w:type="pct"/>
          </w:tcPr>
          <w:p w14:paraId="636E7714" w14:textId="0C930E82" w:rsidR="00C44EC9" w:rsidRPr="00C6288A" w:rsidRDefault="00C44EC9" w:rsidP="00C6288A">
            <w:pPr>
              <w:suppressAutoHyphens/>
              <w:snapToGrid w:val="0"/>
              <w:spacing w:line="256" w:lineRule="auto"/>
              <w:ind w:left="284" w:firstLine="709"/>
              <w:rPr>
                <w:rFonts w:eastAsia="Arial Unicode MS"/>
                <w:sz w:val="24"/>
                <w:szCs w:val="24"/>
                <w:lang w:eastAsia="ar-SA"/>
              </w:rPr>
            </w:pPr>
          </w:p>
        </w:tc>
        <w:tc>
          <w:tcPr>
            <w:tcW w:w="202" w:type="pct"/>
          </w:tcPr>
          <w:p w14:paraId="4CB0C9AD" w14:textId="0045B08F" w:rsidR="00C44EC9" w:rsidRPr="00C6288A" w:rsidRDefault="00C44EC9" w:rsidP="00C6288A">
            <w:pPr>
              <w:suppressAutoHyphens/>
              <w:snapToGrid w:val="0"/>
              <w:spacing w:line="256" w:lineRule="auto"/>
              <w:ind w:left="284" w:firstLine="709"/>
              <w:rPr>
                <w:rFonts w:eastAsia="Arial Unicode MS"/>
                <w:b/>
                <w:sz w:val="24"/>
                <w:szCs w:val="24"/>
                <w:lang w:eastAsia="ar-SA"/>
              </w:rPr>
            </w:pPr>
          </w:p>
        </w:tc>
      </w:tr>
    </w:tbl>
    <w:p w14:paraId="6FD44A23" w14:textId="77777777" w:rsidR="006026DC" w:rsidRDefault="006026DC" w:rsidP="007A0273"/>
    <w:sectPr w:rsidR="006026DC" w:rsidSect="000A1C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13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AC2B8" w14:textId="77777777" w:rsidR="009D445F" w:rsidRDefault="009D445F">
      <w:r>
        <w:separator/>
      </w:r>
    </w:p>
  </w:endnote>
  <w:endnote w:type="continuationSeparator" w:id="0">
    <w:p w14:paraId="0611AD05" w14:textId="77777777" w:rsidR="009D445F" w:rsidRDefault="009D4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9D5" w14:textId="77777777" w:rsidR="009B7770" w:rsidRDefault="009B77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186916"/>
      <w:docPartObj>
        <w:docPartGallery w:val="Page Numbers (Bottom of Page)"/>
        <w:docPartUnique/>
      </w:docPartObj>
    </w:sdtPr>
    <w:sdtContent>
      <w:p w14:paraId="0B8AB9DE" w14:textId="77777777" w:rsidR="009B7770" w:rsidRDefault="009B7770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F56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2220" w14:textId="77777777" w:rsidR="009B7770" w:rsidRDefault="009B77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B325E" w14:textId="77777777" w:rsidR="009D445F" w:rsidRDefault="009D445F">
      <w:r>
        <w:separator/>
      </w:r>
    </w:p>
  </w:footnote>
  <w:footnote w:type="continuationSeparator" w:id="0">
    <w:p w14:paraId="60C4A82D" w14:textId="77777777" w:rsidR="009D445F" w:rsidRDefault="009D4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F2CC9" w14:textId="77777777" w:rsidR="009B7770" w:rsidRDefault="009B77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C0B31" w14:textId="77777777" w:rsidR="009B7770" w:rsidRPr="0097015B" w:rsidRDefault="009B7770" w:rsidP="009B7770">
    <w:pPr>
      <w:pStyle w:val="a3"/>
      <w:jc w:val="right"/>
      <w:rPr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01EC2" w14:textId="77777777" w:rsidR="009B7770" w:rsidRDefault="009B77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F1FBD"/>
    <w:multiLevelType w:val="multilevel"/>
    <w:tmpl w:val="8CE00964"/>
    <w:styleLink w:val="17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3F043F0"/>
    <w:multiLevelType w:val="hybridMultilevel"/>
    <w:tmpl w:val="B2585A6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C398F"/>
    <w:multiLevelType w:val="multilevel"/>
    <w:tmpl w:val="B40EF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5E4E31"/>
    <w:multiLevelType w:val="multilevel"/>
    <w:tmpl w:val="0B007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341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BE5F38"/>
    <w:multiLevelType w:val="hybridMultilevel"/>
    <w:tmpl w:val="B0B0F3A6"/>
    <w:lvl w:ilvl="0" w:tplc="0419000F">
      <w:start w:val="17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5" w15:restartNumberingAfterBreak="0">
    <w:nsid w:val="37DE7F48"/>
    <w:multiLevelType w:val="multilevel"/>
    <w:tmpl w:val="AFA286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3E3377B4"/>
    <w:multiLevelType w:val="hybridMultilevel"/>
    <w:tmpl w:val="7502611A"/>
    <w:lvl w:ilvl="0" w:tplc="2F9A98C0">
      <w:start w:val="8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</w:lvl>
    <w:lvl w:ilvl="2" w:tplc="0419001B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7" w15:restartNumberingAfterBreak="0">
    <w:nsid w:val="5C3F381A"/>
    <w:multiLevelType w:val="hybridMultilevel"/>
    <w:tmpl w:val="FF2A7CFA"/>
    <w:lvl w:ilvl="0" w:tplc="A4CA82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DCC32E3"/>
    <w:multiLevelType w:val="multilevel"/>
    <w:tmpl w:val="48A2C4F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sz w:val="23"/>
        <w:szCs w:val="23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3"/>
        <w:szCs w:val="23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83A17BB"/>
    <w:multiLevelType w:val="hybridMultilevel"/>
    <w:tmpl w:val="C88A07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6B1062"/>
    <w:multiLevelType w:val="hybridMultilevel"/>
    <w:tmpl w:val="2B525B50"/>
    <w:lvl w:ilvl="0" w:tplc="FBE641D6">
      <w:start w:val="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473212400">
    <w:abstractNumId w:val="3"/>
  </w:num>
  <w:num w:numId="2" w16cid:durableId="778986998">
    <w:abstractNumId w:val="8"/>
  </w:num>
  <w:num w:numId="3" w16cid:durableId="1654484631">
    <w:abstractNumId w:val="5"/>
  </w:num>
  <w:num w:numId="4" w16cid:durableId="1492527437">
    <w:abstractNumId w:val="10"/>
  </w:num>
  <w:num w:numId="5" w16cid:durableId="756637584">
    <w:abstractNumId w:val="6"/>
  </w:num>
  <w:num w:numId="6" w16cid:durableId="1935477611">
    <w:abstractNumId w:val="1"/>
  </w:num>
  <w:num w:numId="7" w16cid:durableId="1543519263">
    <w:abstractNumId w:val="9"/>
  </w:num>
  <w:num w:numId="8" w16cid:durableId="714159513">
    <w:abstractNumId w:val="0"/>
  </w:num>
  <w:num w:numId="9" w16cid:durableId="1426028149">
    <w:abstractNumId w:val="2"/>
  </w:num>
  <w:num w:numId="10" w16cid:durableId="1387292689">
    <w:abstractNumId w:val="7"/>
  </w:num>
  <w:num w:numId="11" w16cid:durableId="8706043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C84"/>
    <w:rsid w:val="00001D29"/>
    <w:rsid w:val="00012E9F"/>
    <w:rsid w:val="00015C78"/>
    <w:rsid w:val="00023789"/>
    <w:rsid w:val="000256BE"/>
    <w:rsid w:val="000331FB"/>
    <w:rsid w:val="0003637A"/>
    <w:rsid w:val="00047D92"/>
    <w:rsid w:val="0005011D"/>
    <w:rsid w:val="00056DAA"/>
    <w:rsid w:val="00093321"/>
    <w:rsid w:val="000A1CA8"/>
    <w:rsid w:val="000A4EBE"/>
    <w:rsid w:val="000B0199"/>
    <w:rsid w:val="000C14BA"/>
    <w:rsid w:val="000C1719"/>
    <w:rsid w:val="000D39A6"/>
    <w:rsid w:val="000E7C74"/>
    <w:rsid w:val="000F6CEB"/>
    <w:rsid w:val="00115C3E"/>
    <w:rsid w:val="001327D0"/>
    <w:rsid w:val="00152058"/>
    <w:rsid w:val="00162D63"/>
    <w:rsid w:val="0016746F"/>
    <w:rsid w:val="00174A06"/>
    <w:rsid w:val="00180252"/>
    <w:rsid w:val="00185005"/>
    <w:rsid w:val="001B073A"/>
    <w:rsid w:val="001C2842"/>
    <w:rsid w:val="001C7629"/>
    <w:rsid w:val="001E7113"/>
    <w:rsid w:val="001F79DB"/>
    <w:rsid w:val="00205DE7"/>
    <w:rsid w:val="00231CDA"/>
    <w:rsid w:val="00235DD9"/>
    <w:rsid w:val="002379F5"/>
    <w:rsid w:val="00261560"/>
    <w:rsid w:val="00271643"/>
    <w:rsid w:val="00275E7B"/>
    <w:rsid w:val="00280332"/>
    <w:rsid w:val="002A191E"/>
    <w:rsid w:val="002A45A9"/>
    <w:rsid w:val="002C31AA"/>
    <w:rsid w:val="003040EC"/>
    <w:rsid w:val="0032057C"/>
    <w:rsid w:val="003306C0"/>
    <w:rsid w:val="00376927"/>
    <w:rsid w:val="00377380"/>
    <w:rsid w:val="00394B9E"/>
    <w:rsid w:val="003B04DA"/>
    <w:rsid w:val="003C4957"/>
    <w:rsid w:val="003C5D6D"/>
    <w:rsid w:val="003E085B"/>
    <w:rsid w:val="003F7C5A"/>
    <w:rsid w:val="0041087A"/>
    <w:rsid w:val="00417BB5"/>
    <w:rsid w:val="00422D28"/>
    <w:rsid w:val="004246AB"/>
    <w:rsid w:val="00444233"/>
    <w:rsid w:val="00447450"/>
    <w:rsid w:val="00462949"/>
    <w:rsid w:val="00484852"/>
    <w:rsid w:val="004A3E0C"/>
    <w:rsid w:val="004B24DC"/>
    <w:rsid w:val="004B4F4B"/>
    <w:rsid w:val="004E0411"/>
    <w:rsid w:val="004E0914"/>
    <w:rsid w:val="004E42AC"/>
    <w:rsid w:val="004E66A7"/>
    <w:rsid w:val="004F6355"/>
    <w:rsid w:val="00510633"/>
    <w:rsid w:val="00515154"/>
    <w:rsid w:val="00515897"/>
    <w:rsid w:val="005273D9"/>
    <w:rsid w:val="00545F87"/>
    <w:rsid w:val="00595F16"/>
    <w:rsid w:val="005C11A2"/>
    <w:rsid w:val="005F7D7F"/>
    <w:rsid w:val="006026DC"/>
    <w:rsid w:val="00602C44"/>
    <w:rsid w:val="00643DD1"/>
    <w:rsid w:val="00683D8F"/>
    <w:rsid w:val="006D0E9B"/>
    <w:rsid w:val="00703AB6"/>
    <w:rsid w:val="007154D2"/>
    <w:rsid w:val="00775FB6"/>
    <w:rsid w:val="007778EA"/>
    <w:rsid w:val="0079108F"/>
    <w:rsid w:val="00796492"/>
    <w:rsid w:val="007A0273"/>
    <w:rsid w:val="007A0C84"/>
    <w:rsid w:val="007A4D63"/>
    <w:rsid w:val="007C3781"/>
    <w:rsid w:val="007C7FA2"/>
    <w:rsid w:val="007D08FD"/>
    <w:rsid w:val="007D5E8A"/>
    <w:rsid w:val="007E3E6F"/>
    <w:rsid w:val="007E6734"/>
    <w:rsid w:val="007F340B"/>
    <w:rsid w:val="00801B0E"/>
    <w:rsid w:val="0080452F"/>
    <w:rsid w:val="008128A8"/>
    <w:rsid w:val="00822464"/>
    <w:rsid w:val="00822841"/>
    <w:rsid w:val="00856118"/>
    <w:rsid w:val="0086608A"/>
    <w:rsid w:val="00890614"/>
    <w:rsid w:val="008C16E3"/>
    <w:rsid w:val="008E6F18"/>
    <w:rsid w:val="009050AC"/>
    <w:rsid w:val="00924C4D"/>
    <w:rsid w:val="0093419C"/>
    <w:rsid w:val="00934711"/>
    <w:rsid w:val="00943A37"/>
    <w:rsid w:val="0096162A"/>
    <w:rsid w:val="0097547C"/>
    <w:rsid w:val="00985C0B"/>
    <w:rsid w:val="009A0590"/>
    <w:rsid w:val="009A4940"/>
    <w:rsid w:val="009B10AA"/>
    <w:rsid w:val="009B7770"/>
    <w:rsid w:val="009C1A3B"/>
    <w:rsid w:val="009D445F"/>
    <w:rsid w:val="009E79C8"/>
    <w:rsid w:val="009F4A5A"/>
    <w:rsid w:val="00A011B1"/>
    <w:rsid w:val="00A0267B"/>
    <w:rsid w:val="00A11E60"/>
    <w:rsid w:val="00A32224"/>
    <w:rsid w:val="00A70F4B"/>
    <w:rsid w:val="00A773AD"/>
    <w:rsid w:val="00A84F75"/>
    <w:rsid w:val="00A876A6"/>
    <w:rsid w:val="00A91121"/>
    <w:rsid w:val="00AA12C3"/>
    <w:rsid w:val="00AA60D6"/>
    <w:rsid w:val="00AB0559"/>
    <w:rsid w:val="00AB0C71"/>
    <w:rsid w:val="00AB5924"/>
    <w:rsid w:val="00AB60BC"/>
    <w:rsid w:val="00AD4A61"/>
    <w:rsid w:val="00AE706F"/>
    <w:rsid w:val="00B0636B"/>
    <w:rsid w:val="00B1107A"/>
    <w:rsid w:val="00B267CF"/>
    <w:rsid w:val="00B314FB"/>
    <w:rsid w:val="00B34629"/>
    <w:rsid w:val="00B40260"/>
    <w:rsid w:val="00B4511B"/>
    <w:rsid w:val="00B53EF1"/>
    <w:rsid w:val="00B57077"/>
    <w:rsid w:val="00B62F4E"/>
    <w:rsid w:val="00BB0C55"/>
    <w:rsid w:val="00BB58F7"/>
    <w:rsid w:val="00BC1695"/>
    <w:rsid w:val="00BC7984"/>
    <w:rsid w:val="00BF07CD"/>
    <w:rsid w:val="00C02C7A"/>
    <w:rsid w:val="00C31E48"/>
    <w:rsid w:val="00C40A9C"/>
    <w:rsid w:val="00C44EC9"/>
    <w:rsid w:val="00C6288A"/>
    <w:rsid w:val="00C66AA0"/>
    <w:rsid w:val="00CA09AE"/>
    <w:rsid w:val="00CB602A"/>
    <w:rsid w:val="00CB65F7"/>
    <w:rsid w:val="00CD3D6B"/>
    <w:rsid w:val="00CF2BD0"/>
    <w:rsid w:val="00CF3C10"/>
    <w:rsid w:val="00D01098"/>
    <w:rsid w:val="00D242E1"/>
    <w:rsid w:val="00D26FE0"/>
    <w:rsid w:val="00D52057"/>
    <w:rsid w:val="00D6061A"/>
    <w:rsid w:val="00D70B45"/>
    <w:rsid w:val="00D8066C"/>
    <w:rsid w:val="00DB5CC0"/>
    <w:rsid w:val="00DB7D04"/>
    <w:rsid w:val="00DD05FC"/>
    <w:rsid w:val="00DD0ACD"/>
    <w:rsid w:val="00DD7220"/>
    <w:rsid w:val="00DE5156"/>
    <w:rsid w:val="00E2119F"/>
    <w:rsid w:val="00E254BA"/>
    <w:rsid w:val="00E307A8"/>
    <w:rsid w:val="00E638E0"/>
    <w:rsid w:val="00E7557C"/>
    <w:rsid w:val="00E85719"/>
    <w:rsid w:val="00E972F0"/>
    <w:rsid w:val="00EC4A5C"/>
    <w:rsid w:val="00ED1FD3"/>
    <w:rsid w:val="00EF56B0"/>
    <w:rsid w:val="00F24FA3"/>
    <w:rsid w:val="00F30D5A"/>
    <w:rsid w:val="00F32732"/>
    <w:rsid w:val="00F5324E"/>
    <w:rsid w:val="00F5416B"/>
    <w:rsid w:val="00F73D08"/>
    <w:rsid w:val="00F906D7"/>
    <w:rsid w:val="00FA0172"/>
    <w:rsid w:val="00FA3653"/>
    <w:rsid w:val="00FF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1AED"/>
  <w15:docId w15:val="{ECA11F27-5084-4E0E-8DDD-74A57554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6D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BB0C55"/>
    <w:pPr>
      <w:widowControl/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26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26D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rsid w:val="006026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26DC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aliases w:val="Сетка таблицы GR"/>
    <w:basedOn w:val="a1"/>
    <w:uiPriority w:val="99"/>
    <w:rsid w:val="006026D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uiPriority w:val="99"/>
    <w:rsid w:val="006026DC"/>
    <w:pPr>
      <w:ind w:left="284"/>
    </w:pPr>
  </w:style>
  <w:style w:type="paragraph" w:styleId="a8">
    <w:name w:val="List Paragraph"/>
    <w:aliases w:val="Bullet List,FooterText,numbered,Bullet_IRAO,Мой Список,Нумерованый список,Нумерованный спиков,Название таблицы,Булит 1,Bullet Number,List Paragraph1,lp1,Абзац списка нумерованный,Bullet 1,Use Case List Paragraph,ПС - Нумерованный,ТЗ список"/>
    <w:basedOn w:val="a"/>
    <w:link w:val="a9"/>
    <w:uiPriority w:val="34"/>
    <w:qFormat/>
    <w:rsid w:val="006026DC"/>
    <w:pPr>
      <w:ind w:left="720"/>
    </w:pPr>
  </w:style>
  <w:style w:type="paragraph" w:customStyle="1" w:styleId="aa">
    <w:name w:val="Нормальный"/>
    <w:uiPriority w:val="99"/>
    <w:rsid w:val="006026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Текст1"/>
    <w:basedOn w:val="a"/>
    <w:uiPriority w:val="99"/>
    <w:rsid w:val="006026DC"/>
    <w:pPr>
      <w:widowControl/>
      <w:suppressAutoHyphens/>
      <w:overflowPunct/>
      <w:autoSpaceDE/>
      <w:autoSpaceDN/>
      <w:adjustRightInd/>
      <w:textAlignment w:val="auto"/>
    </w:pPr>
    <w:rPr>
      <w:rFonts w:ascii="Courier New" w:hAnsi="Courier New"/>
      <w:lang w:eastAsia="ar-SA"/>
    </w:rPr>
  </w:style>
  <w:style w:type="paragraph" w:styleId="ab">
    <w:name w:val="Body Text Indent"/>
    <w:basedOn w:val="a"/>
    <w:link w:val="ac"/>
    <w:uiPriority w:val="99"/>
    <w:rsid w:val="006026DC"/>
    <w:pPr>
      <w:widowControl/>
      <w:overflowPunct/>
      <w:autoSpaceDE/>
      <w:autoSpaceDN/>
      <w:adjustRightInd/>
      <w:spacing w:after="120"/>
      <w:ind w:left="283"/>
      <w:textAlignment w:val="auto"/>
    </w:pPr>
    <w:rPr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6026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aliases w:val="Bullet List Знак,FooterText Знак,numbered Знак,Bullet_IRAO Знак,Мой Список Знак,Нумерованый список Знак,Нумерованный спиков Знак,Название таблицы Знак,Булит 1 Знак,Bullet Number Знак,List Paragraph1 Знак,lp1 Знак,Bullet 1 Знак"/>
    <w:link w:val="a8"/>
    <w:uiPriority w:val="34"/>
    <w:qFormat/>
    <w:locked/>
    <w:rsid w:val="006026D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d">
    <w:name w:val="No Spacing"/>
    <w:link w:val="ae"/>
    <w:uiPriority w:val="1"/>
    <w:qFormat/>
    <w:rsid w:val="00231CD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e">
    <w:name w:val="Без интервала Знак"/>
    <w:basedOn w:val="a0"/>
    <w:link w:val="ad"/>
    <w:uiPriority w:val="1"/>
    <w:rsid w:val="00231CDA"/>
    <w:rPr>
      <w:rFonts w:ascii="Calibri" w:eastAsia="Calibri" w:hAnsi="Calibri" w:cs="Calibri"/>
    </w:rPr>
  </w:style>
  <w:style w:type="paragraph" w:customStyle="1" w:styleId="ConsNormal">
    <w:name w:val="ConsNormal"/>
    <w:rsid w:val="00C44EC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C44EC9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B0636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0636B"/>
    <w:rPr>
      <w:rFonts w:ascii="Segoe UI" w:eastAsia="Times New Roman" w:hAnsi="Segoe UI" w:cs="Segoe UI"/>
      <w:sz w:val="18"/>
      <w:szCs w:val="18"/>
      <w:lang w:eastAsia="zh-CN"/>
    </w:rPr>
  </w:style>
  <w:style w:type="character" w:styleId="af2">
    <w:name w:val="annotation reference"/>
    <w:basedOn w:val="a0"/>
    <w:uiPriority w:val="99"/>
    <w:semiHidden/>
    <w:unhideWhenUsed/>
    <w:rsid w:val="00F906D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906D7"/>
  </w:style>
  <w:style w:type="character" w:customStyle="1" w:styleId="af4">
    <w:name w:val="Текст примечания Знак"/>
    <w:basedOn w:val="a0"/>
    <w:link w:val="af3"/>
    <w:uiPriority w:val="99"/>
    <w:semiHidden/>
    <w:rsid w:val="00F906D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906D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906D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BB0C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71">
    <w:name w:val="НЦРТ Положение171"/>
    <w:uiPriority w:val="99"/>
    <w:rsid w:val="00510633"/>
    <w:pPr>
      <w:numPr>
        <w:numId w:val="8"/>
      </w:numPr>
    </w:pPr>
  </w:style>
  <w:style w:type="character" w:customStyle="1" w:styleId="Arial11">
    <w:name w:val="Стиль Arial 11 пт Черный"/>
    <w:basedOn w:val="a0"/>
    <w:rsid w:val="00023789"/>
    <w:rPr>
      <w:rFonts w:ascii="Arial" w:hAnsi="Arial" w:cs="Arial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3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A7B01-81EB-4A4F-8C28-7FB8379C4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4289</Words>
  <Characters>24452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Семенова Екатерина Евгеньевна</cp:lastModifiedBy>
  <cp:revision>54</cp:revision>
  <cp:lastPrinted>2025-10-07T07:35:00Z</cp:lastPrinted>
  <dcterms:created xsi:type="dcterms:W3CDTF">2025-10-06T12:53:00Z</dcterms:created>
  <dcterms:modified xsi:type="dcterms:W3CDTF">2025-11-20T09:07:00Z</dcterms:modified>
</cp:coreProperties>
</file>